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7842" w14:textId="0CED60E3" w:rsidR="00312945" w:rsidRDefault="00312945" w:rsidP="00312945">
      <w:pPr>
        <w:pStyle w:val="Titre3"/>
        <w:numPr>
          <w:ilvl w:val="0"/>
          <w:numId w:val="0"/>
        </w:numPr>
        <w:ind w:left="567"/>
      </w:pPr>
      <w:bookmarkStart w:id="0" w:name="_Hlk219882717"/>
      <w:r>
        <w:t>Consultation publique relative à la saisine d’office pour avis portant sur le secteur des agents conversationnels</w:t>
      </w:r>
    </w:p>
    <w:bookmarkEnd w:id="0"/>
    <w:p w14:paraId="388B6930" w14:textId="2169E5DE" w:rsidR="006829D6" w:rsidRDefault="00312945">
      <w:pPr>
        <w:pStyle w:val="Textenumrot"/>
        <w:numPr>
          <w:ilvl w:val="0"/>
          <w:numId w:val="0"/>
        </w:numPr>
      </w:pPr>
      <w:r>
        <w:t>L’Autorité de la concurrence (ci-après, l’Autorité) lance une consultation publique</w:t>
      </w:r>
      <w:r>
        <w:rPr>
          <w:rStyle w:val="Appelnotedebasdep"/>
        </w:rPr>
        <w:footnoteReference w:id="2"/>
      </w:r>
      <w:r>
        <w:t xml:space="preserve"> afin de recueillir les observations des parties prenantes sur la situation concurrentielle, en France, du secteur des agents conversationnels</w:t>
      </w:r>
      <w:r w:rsidRPr="00BC268F">
        <w:t>.</w:t>
      </w:r>
      <w:r>
        <w:t xml:space="preserve"> </w:t>
      </w:r>
      <w:r w:rsidRPr="00312945">
        <w:t xml:space="preserve">Ceux-ci sont </w:t>
      </w:r>
      <w:r w:rsidR="00361FF3" w:rsidRPr="00E807C1">
        <w:t xml:space="preserve">des outils fondés sur l’IA </w:t>
      </w:r>
      <w:r w:rsidR="00361FF3">
        <w:t xml:space="preserve">générative </w:t>
      </w:r>
      <w:r w:rsidR="00361FF3" w:rsidRPr="00E807C1">
        <w:t xml:space="preserve">interagissant en temps réel en langage naturel avec les utilisateurs, capables de répondre à </w:t>
      </w:r>
      <w:r w:rsidR="00DB7F9B">
        <w:t xml:space="preserve">leurs </w:t>
      </w:r>
      <w:r w:rsidR="00361FF3" w:rsidRPr="00E807C1">
        <w:t>questions ou de l</w:t>
      </w:r>
      <w:r w:rsidR="00DB7F9B">
        <w:t xml:space="preserve">es </w:t>
      </w:r>
      <w:r w:rsidR="00361FF3" w:rsidRPr="00E807C1">
        <w:t>assister dans des tâches de manière automatisée.</w:t>
      </w:r>
      <w:r w:rsidR="006829D6">
        <w:t xml:space="preserve"> </w:t>
      </w:r>
    </w:p>
    <w:p w14:paraId="7B9A3884" w14:textId="623CF837" w:rsidR="00312945" w:rsidRPr="00F82181" w:rsidRDefault="002E7F86" w:rsidP="008B0985">
      <w:pPr>
        <w:pStyle w:val="Textenumrot"/>
        <w:numPr>
          <w:ilvl w:val="0"/>
          <w:numId w:val="0"/>
        </w:numPr>
      </w:pPr>
      <w:r>
        <w:t xml:space="preserve">L’Autorité </w:t>
      </w:r>
      <w:r w:rsidRPr="00F82181">
        <w:t>envisage d’explorer plusieurs</w:t>
      </w:r>
      <w:r w:rsidR="006829D6" w:rsidRPr="00F82181">
        <w:t xml:space="preserve"> thématiques examinées ci-dessous. En revanche, la relation entre les agents conversationnels et les moteurs de recherche </w:t>
      </w:r>
      <w:r w:rsidRPr="00F82181">
        <w:t>n’entre pas dans le</w:t>
      </w:r>
      <w:r w:rsidR="006829D6" w:rsidRPr="00F82181">
        <w:t xml:space="preserve"> champ de </w:t>
      </w:r>
      <w:r w:rsidRPr="00F82181">
        <w:t>la présente consultation</w:t>
      </w:r>
      <w:r w:rsidR="006829D6" w:rsidRPr="00F82181">
        <w:t>.</w:t>
      </w:r>
    </w:p>
    <w:p w14:paraId="66771729" w14:textId="501D0C07" w:rsidR="00312945" w:rsidRDefault="00312945" w:rsidP="00312945">
      <w:r w:rsidRPr="00F82181">
        <w:t xml:space="preserve">Les parties prenantes sont invitées à répondre à tout ou partie des questions formulées par l’Autorité </w:t>
      </w:r>
      <w:r w:rsidRPr="00F82181">
        <w:rPr>
          <w:b/>
          <w:u w:val="single"/>
        </w:rPr>
        <w:t xml:space="preserve">avant le </w:t>
      </w:r>
      <w:r w:rsidR="009A5D25">
        <w:rPr>
          <w:b/>
          <w:u w:val="single"/>
        </w:rPr>
        <w:t>6</w:t>
      </w:r>
      <w:r w:rsidR="00F82181" w:rsidRPr="00F82181">
        <w:rPr>
          <w:b/>
          <w:u w:val="single"/>
        </w:rPr>
        <w:t xml:space="preserve"> </w:t>
      </w:r>
      <w:r w:rsidR="009A5D25">
        <w:rPr>
          <w:b/>
          <w:u w:val="single"/>
        </w:rPr>
        <w:t>mars</w:t>
      </w:r>
      <w:r w:rsidRPr="00F82181">
        <w:rPr>
          <w:b/>
          <w:u w:val="single"/>
        </w:rPr>
        <w:t xml:space="preserve"> 2026</w:t>
      </w:r>
      <w:r w:rsidRPr="00F82181">
        <w:t>.</w:t>
      </w:r>
      <w:r w:rsidR="00D478CB" w:rsidRPr="00F82181">
        <w:t xml:space="preserve"> Si votre</w:t>
      </w:r>
      <w:r w:rsidR="00D478CB">
        <w:t xml:space="preserve"> réponse comporte des éléments confidentiels, nous vous remercions de bien vouloir identifier les parties concernées.</w:t>
      </w:r>
      <w:r w:rsidR="00FC4CA2">
        <w:t xml:space="preserve"> Vous pouvez, par exemple, surligner </w:t>
      </w:r>
      <w:r w:rsidR="009E0115">
        <w:t>d</w:t>
      </w:r>
      <w:r w:rsidR="00FC4CA2">
        <w:t xml:space="preserve">es éléments de vos réponses </w:t>
      </w:r>
      <w:r w:rsidR="006554FD">
        <w:t>afin de les identifier comme</w:t>
      </w:r>
      <w:r w:rsidR="00FC4CA2">
        <w:t xml:space="preserve"> confidentiels.</w:t>
      </w:r>
    </w:p>
    <w:p w14:paraId="01C07FCD" w14:textId="77777777" w:rsidR="00312945" w:rsidRDefault="00312945" w:rsidP="00312945"/>
    <w:p w14:paraId="50F39145" w14:textId="77777777" w:rsidR="00312945" w:rsidRPr="00B7333C" w:rsidRDefault="00312945" w:rsidP="00312945">
      <w:pPr>
        <w:rPr>
          <w:b/>
          <w:u w:val="single"/>
        </w:rPr>
      </w:pPr>
      <w:r w:rsidRPr="00B7333C">
        <w:rPr>
          <w:b/>
          <w:u w:val="single"/>
        </w:rPr>
        <w:t>La consultation publique</w:t>
      </w:r>
    </w:p>
    <w:p w14:paraId="2B18EDF2" w14:textId="05E84C26" w:rsidR="00312945" w:rsidRDefault="00312945" w:rsidP="008B0985">
      <w:pPr>
        <w:pStyle w:val="Textenumrot"/>
        <w:numPr>
          <w:ilvl w:val="0"/>
          <w:numId w:val="0"/>
        </w:numPr>
      </w:pPr>
      <w:r>
        <w:t xml:space="preserve">Les services d’instruction sollicitent par le présent document la contribution de l’ensemble des acteurs du secteur (entreprises proposant des services d’IA générative, fournisseurs de services </w:t>
      </w:r>
      <w:r w:rsidRPr="0062236F">
        <w:rPr>
          <w:i/>
        </w:rPr>
        <w:t>cloud</w:t>
      </w:r>
      <w:r>
        <w:t xml:space="preserve">, </w:t>
      </w:r>
      <w:r w:rsidR="00B0620D">
        <w:t xml:space="preserve">e-commerçants, </w:t>
      </w:r>
      <w:r>
        <w:t xml:space="preserve">clients etc.). Ceux-ci sont invités à présenter leur activité et leur place dans la chaîne de valeur et à s’exprimer sur les problématiques concurrentielles actuelles ou à venir. </w:t>
      </w:r>
    </w:p>
    <w:p w14:paraId="12E5D40F" w14:textId="77777777" w:rsidR="00D478CB" w:rsidRDefault="00D478CB" w:rsidP="00312945"/>
    <w:p w14:paraId="1DF7DCC2" w14:textId="08D63053" w:rsidR="00693149" w:rsidRPr="0036162F" w:rsidRDefault="00693149" w:rsidP="00693149">
      <w:pPr>
        <w:rPr>
          <w:b/>
          <w:bCs/>
          <w:sz w:val="32"/>
          <w:szCs w:val="32"/>
        </w:rPr>
      </w:pPr>
    </w:p>
    <w:p w14:paraId="1DF7DCC3" w14:textId="77777777" w:rsidR="00B91C47" w:rsidRDefault="00B91C47">
      <w:pPr>
        <w:spacing w:before="0" w:after="160" w:line="259" w:lineRule="auto"/>
        <w:jc w:val="left"/>
        <w:rPr>
          <w:b/>
          <w:bCs/>
        </w:rPr>
      </w:pPr>
      <w:r>
        <w:rPr>
          <w:b/>
          <w:bCs/>
        </w:rPr>
        <w:br w:type="page"/>
      </w:r>
    </w:p>
    <w:p w14:paraId="1665E01D" w14:textId="4414264B" w:rsidR="00361FF3" w:rsidRDefault="00361FF3" w:rsidP="00361FF3">
      <w:pPr>
        <w:pStyle w:val="Titre3"/>
      </w:pPr>
      <w:bookmarkStart w:id="1" w:name="_Toc193699784"/>
      <w:bookmarkEnd w:id="1"/>
      <w:r>
        <w:lastRenderedPageBreak/>
        <w:t xml:space="preserve">Les </w:t>
      </w:r>
      <w:r>
        <w:t>agents conversationnels</w:t>
      </w:r>
    </w:p>
    <w:p w14:paraId="04F8CE77" w14:textId="65F1BCF1" w:rsidR="006D4C73" w:rsidRDefault="006D4C73" w:rsidP="006D4C73">
      <w:pPr>
        <w:pStyle w:val="Titre4"/>
      </w:pPr>
      <w:r>
        <w:t>Les acteurs et le marchÉ</w:t>
      </w:r>
    </w:p>
    <w:p w14:paraId="275926BA" w14:textId="368DADD9" w:rsidR="00F433A6" w:rsidRDefault="00EA25BE" w:rsidP="00F433A6">
      <w:pPr>
        <w:pStyle w:val="Textenumrot"/>
      </w:pPr>
      <w:r>
        <w:t>Que recouvre pour vous l’expression</w:t>
      </w:r>
      <w:r w:rsidR="00F433A6">
        <w:t xml:space="preserve"> </w:t>
      </w:r>
      <w:r>
        <w:t>« </w:t>
      </w:r>
      <w:r w:rsidR="00F433A6">
        <w:t>agents conversationnels </w:t>
      </w:r>
      <w:r>
        <w:t>»</w:t>
      </w:r>
      <w:r w:rsidR="00F433A6">
        <w:t xml:space="preserve"> ? Est-il opportun de distinguer les </w:t>
      </w:r>
      <w:r w:rsidR="002F69D7">
        <w:t>« </w:t>
      </w:r>
      <w:r w:rsidR="00F433A6" w:rsidRPr="0055491F">
        <w:t xml:space="preserve">agents conversationnels » </w:t>
      </w:r>
      <w:r w:rsidR="00F433A6">
        <w:t xml:space="preserve">des </w:t>
      </w:r>
      <w:r w:rsidR="00F433A6" w:rsidRPr="0055491F">
        <w:t xml:space="preserve">« </w:t>
      </w:r>
      <w:proofErr w:type="spellStart"/>
      <w:r w:rsidR="00F433A6" w:rsidRPr="00F82181">
        <w:rPr>
          <w:i/>
        </w:rPr>
        <w:t>chatbots</w:t>
      </w:r>
      <w:proofErr w:type="spellEnd"/>
      <w:r w:rsidR="00F433A6" w:rsidRPr="00F82181">
        <w:rPr>
          <w:i/>
        </w:rPr>
        <w:t xml:space="preserve"> </w:t>
      </w:r>
      <w:r w:rsidR="00F433A6" w:rsidRPr="0055491F">
        <w:t xml:space="preserve">» </w:t>
      </w:r>
      <w:r w:rsidR="00F433A6">
        <w:t>ou des</w:t>
      </w:r>
      <w:r w:rsidR="00F433A6" w:rsidRPr="0055491F">
        <w:t xml:space="preserve"> « assistants virtuels »</w:t>
      </w:r>
      <w:r w:rsidR="00F433A6">
        <w:t> ?</w:t>
      </w:r>
    </w:p>
    <w:p w14:paraId="241C917E" w14:textId="09EFD671" w:rsidR="00DE184C" w:rsidRDefault="00793A16" w:rsidP="004C4E22">
      <w:pPr>
        <w:pStyle w:val="Textenumrot"/>
      </w:pPr>
      <w:r>
        <w:t xml:space="preserve">Qui sont les principaux acteurs </w:t>
      </w:r>
      <w:r>
        <w:t>du secteur des agents conversationnels</w:t>
      </w:r>
      <w:r w:rsidR="000C1096">
        <w:t xml:space="preserve"> </w:t>
      </w:r>
      <w:r>
        <w:t xml:space="preserve">en France (en nombre d’utilisateurs par exemple) ? </w:t>
      </w:r>
      <w:r w:rsidR="008B0985">
        <w:t>Existe-</w:t>
      </w:r>
      <w:r w:rsidR="00D6339D">
        <w:t>t-il une spécificité du marché français ?</w:t>
      </w:r>
      <w:r w:rsidR="008B0985">
        <w:t xml:space="preserve"> </w:t>
      </w:r>
      <w:r w:rsidR="001A61A0" w:rsidRPr="001A61A0">
        <w:t>Selon vous, quelles sont les différences entre les principaux agents conversationnels ? Quels sont leurs avantages respectifs ?</w:t>
      </w:r>
      <w:r w:rsidR="00D46D17" w:rsidRPr="00D46D17">
        <w:t xml:space="preserve"> </w:t>
      </w:r>
    </w:p>
    <w:p w14:paraId="76538CB2" w14:textId="44FCBF9A" w:rsidR="00EA25BE" w:rsidRDefault="00EA25BE" w:rsidP="0084070F">
      <w:pPr>
        <w:pStyle w:val="Textenumrot"/>
      </w:pPr>
      <w:r>
        <w:t xml:space="preserve">Utilisez-vous, dans votre activité, un ou plusieurs agents conversationnels ? Le cas échéant, le(s)quel(s) ? </w:t>
      </w:r>
      <w:r w:rsidR="00966A5B">
        <w:t>Pouvez-vous</w:t>
      </w:r>
      <w:r>
        <w:t xml:space="preserve">, lorsque c’est pertinent, </w:t>
      </w:r>
      <w:r w:rsidR="00966A5B">
        <w:t xml:space="preserve">détailler </w:t>
      </w:r>
      <w:r>
        <w:t xml:space="preserve">les différents </w:t>
      </w:r>
      <w:r w:rsidR="00966A5B">
        <w:t>cas d’usage</w:t>
      </w:r>
      <w:r>
        <w:t xml:space="preserve"> de chaque agent conversationnel utilisé</w:t>
      </w:r>
      <w:r w:rsidR="00966A5B">
        <w:t>.</w:t>
      </w:r>
      <w:r w:rsidR="00A979BE">
        <w:t xml:space="preserve"> </w:t>
      </w:r>
    </w:p>
    <w:p w14:paraId="22EE0EF0" w14:textId="2DE0B8C4" w:rsidR="008525FE" w:rsidRDefault="00EA25BE" w:rsidP="0084070F">
      <w:pPr>
        <w:pStyle w:val="Textenumrot"/>
      </w:pPr>
      <w:r>
        <w:t xml:space="preserve">Dans l’hypothèse où vous avez recours à un ou plusieurs agents conversationnels développés par votre organisation (modèle </w:t>
      </w:r>
      <w:r>
        <w:rPr>
          <w:i/>
          <w:iCs/>
        </w:rPr>
        <w:t xml:space="preserve">open </w:t>
      </w:r>
      <w:proofErr w:type="spellStart"/>
      <w:r>
        <w:rPr>
          <w:i/>
          <w:iCs/>
        </w:rPr>
        <w:t>weight</w:t>
      </w:r>
      <w:proofErr w:type="spellEnd"/>
      <w:r>
        <w:t xml:space="preserve">, </w:t>
      </w:r>
      <w:r w:rsidR="002C04FE">
        <w:t>hébergé</w:t>
      </w:r>
      <w:r>
        <w:t xml:space="preserve"> localement)</w:t>
      </w:r>
      <w:r w:rsidR="008525FE">
        <w:t> :</w:t>
      </w:r>
    </w:p>
    <w:p w14:paraId="17612B0B" w14:textId="26F13F16" w:rsidR="008525FE" w:rsidRDefault="00200951" w:rsidP="00F82181">
      <w:pPr>
        <w:pStyle w:val="Listepuces2"/>
      </w:pPr>
      <w:r>
        <w:t>Quelles</w:t>
      </w:r>
      <w:r w:rsidR="00EA25BE">
        <w:t xml:space="preserve"> considérations vous ont conduit à préférer ce type d’agent à ceux offerts par des éditeurs externes ?</w:t>
      </w:r>
      <w:r w:rsidR="00A979BE">
        <w:t xml:space="preserve"> </w:t>
      </w:r>
    </w:p>
    <w:p w14:paraId="5A3976B2" w14:textId="014E14E8" w:rsidR="0084070F" w:rsidRDefault="00200951" w:rsidP="00F82181">
      <w:pPr>
        <w:pStyle w:val="Listepuces2"/>
      </w:pPr>
      <w:r>
        <w:t>Merci</w:t>
      </w:r>
      <w:r w:rsidR="008525FE">
        <w:t xml:space="preserve"> de décrire quelle est l’</w:t>
      </w:r>
      <w:r w:rsidR="0093375C">
        <w:t xml:space="preserve">architecture </w:t>
      </w:r>
      <w:r w:rsidR="008525FE">
        <w:t xml:space="preserve">des agents concernés </w:t>
      </w:r>
      <w:r w:rsidR="0093375C">
        <w:t xml:space="preserve">et </w:t>
      </w:r>
      <w:r w:rsidR="008525FE">
        <w:t>quels sont</w:t>
      </w:r>
      <w:r w:rsidR="0093375C">
        <w:t xml:space="preserve"> les différents éléments qui composent la </w:t>
      </w:r>
      <w:r w:rsidR="00F82181">
        <w:t xml:space="preserve">pile technologique </w:t>
      </w:r>
      <w:r w:rsidR="003A551E">
        <w:t>(</w:t>
      </w:r>
      <w:r w:rsidR="00F82181" w:rsidRPr="00F82181">
        <w:rPr>
          <w:i/>
          <w:iCs/>
        </w:rPr>
        <w:t>« </w:t>
      </w:r>
      <w:proofErr w:type="spellStart"/>
      <w:r w:rsidR="00F82181" w:rsidRPr="00F82181">
        <w:rPr>
          <w:i/>
          <w:iCs/>
        </w:rPr>
        <w:t>technology</w:t>
      </w:r>
      <w:proofErr w:type="spellEnd"/>
      <w:r w:rsidR="00F82181" w:rsidRPr="00F82181">
        <w:rPr>
          <w:i/>
          <w:iCs/>
        </w:rPr>
        <w:t xml:space="preserve"> </w:t>
      </w:r>
      <w:r w:rsidR="0093375C" w:rsidRPr="00F82181">
        <w:rPr>
          <w:i/>
          <w:iCs/>
        </w:rPr>
        <w:t>stack</w:t>
      </w:r>
      <w:r w:rsidR="00F82181" w:rsidRPr="00F82181">
        <w:rPr>
          <w:i/>
          <w:iCs/>
        </w:rPr>
        <w:t> »</w:t>
      </w:r>
      <w:r w:rsidR="003A551E" w:rsidRPr="003A551E">
        <w:t>)</w:t>
      </w:r>
      <w:r w:rsidR="0093375C" w:rsidRPr="00F82181">
        <w:rPr>
          <w:i/>
          <w:iCs/>
        </w:rPr>
        <w:t>.</w:t>
      </w:r>
      <w:r w:rsidR="0093375C">
        <w:t xml:space="preserve"> </w:t>
      </w:r>
    </w:p>
    <w:p w14:paraId="728569EA" w14:textId="591B2382" w:rsidR="0084070F" w:rsidRDefault="00966A5B" w:rsidP="0084070F">
      <w:pPr>
        <w:pStyle w:val="Textenumrot"/>
      </w:pPr>
      <w:r>
        <w:t>Selon vous, quelles sont les éventuelles</w:t>
      </w:r>
      <w:r w:rsidR="0084070F">
        <w:t xml:space="preserve"> barrières à l’entrée ou à l’expansion dans le secteur </w:t>
      </w:r>
      <w:r w:rsidR="00FA5642">
        <w:t xml:space="preserve">des agents conversationnels </w:t>
      </w:r>
      <w:r w:rsidR="0084070F">
        <w:t xml:space="preserve">(données, puissance de calcul, capital, </w:t>
      </w:r>
      <w:r>
        <w:t xml:space="preserve">distribution, </w:t>
      </w:r>
      <w:r w:rsidR="0084070F">
        <w:t xml:space="preserve">etc.) </w:t>
      </w:r>
      <w:r w:rsidR="0084070F">
        <w:t>?</w:t>
      </w:r>
    </w:p>
    <w:p w14:paraId="06D5A327" w14:textId="524C8EE5" w:rsidR="000B4AFB" w:rsidRDefault="000B4AFB" w:rsidP="006D4C73">
      <w:pPr>
        <w:pStyle w:val="Titre4"/>
      </w:pPr>
      <w:r>
        <w:t>L’intégration des agents conversationnels au sein de services existants d’entreprises verticalement intégrées</w:t>
      </w:r>
    </w:p>
    <w:p w14:paraId="139DECA2" w14:textId="27427E62" w:rsidR="00082C6E" w:rsidRDefault="00082C6E" w:rsidP="00082C6E">
      <w:pPr>
        <w:pStyle w:val="Textenumrot"/>
      </w:pPr>
      <w:r w:rsidRPr="00191675">
        <w:t>L</w:t>
      </w:r>
      <w:r>
        <w:t xml:space="preserve">’intégration de certains agents conversationnels au sein de services existants d’entreprises verticalement intégrées </w:t>
      </w:r>
      <w:r w:rsidR="00203A28">
        <w:t xml:space="preserve">(i.e. : service de messagerie, suite bureautique, etc.) </w:t>
      </w:r>
      <w:r>
        <w:t>est-elle susceptible de soulever des risques concurrentiels ? Si oui, lesquels ?</w:t>
      </w:r>
      <w:r w:rsidR="00966A5B">
        <w:t xml:space="preserve"> </w:t>
      </w:r>
    </w:p>
    <w:p w14:paraId="0D374F9A" w14:textId="13C0BC6A" w:rsidR="00966A5B" w:rsidRDefault="00FC4CA2" w:rsidP="00082C6E">
      <w:pPr>
        <w:pStyle w:val="Textenumrot"/>
      </w:pPr>
      <w:r>
        <w:t xml:space="preserve">Comment appréciez-vous l’interopérabilité entre les services des entreprises verticalement intégrées </w:t>
      </w:r>
      <w:r w:rsidR="00203A28">
        <w:t xml:space="preserve">(i.e. : service de messagerie, suite bureautique, etc.) </w:t>
      </w:r>
      <w:r>
        <w:t>et les agents conversationnels</w:t>
      </w:r>
      <w:r w:rsidR="000C4288">
        <w:t xml:space="preserve"> </w:t>
      </w:r>
      <w:r w:rsidR="00C2309F">
        <w:t xml:space="preserve">tiers </w:t>
      </w:r>
      <w:r>
        <w:t>? Quel est l’impact du cadre législatif et règlementaire</w:t>
      </w:r>
      <w:r w:rsidR="006554FD">
        <w:t xml:space="preserve"> (DMA, Data </w:t>
      </w:r>
      <w:proofErr w:type="spellStart"/>
      <w:r w:rsidR="006554FD">
        <w:t>Act</w:t>
      </w:r>
      <w:proofErr w:type="spellEnd"/>
      <w:r w:rsidR="006554FD">
        <w:t xml:space="preserve">, IA </w:t>
      </w:r>
      <w:proofErr w:type="spellStart"/>
      <w:r w:rsidR="006554FD">
        <w:t>Act</w:t>
      </w:r>
      <w:proofErr w:type="spellEnd"/>
      <w:r w:rsidR="006554FD">
        <w:t>…)</w:t>
      </w:r>
      <w:r>
        <w:t xml:space="preserve"> sur l’interopérabilité entre ces services ?</w:t>
      </w:r>
      <w:r w:rsidR="006554FD">
        <w:t xml:space="preserve"> </w:t>
      </w:r>
    </w:p>
    <w:p w14:paraId="0C2A2B53" w14:textId="7FF8CCCC" w:rsidR="006D4C73" w:rsidRDefault="006D4C73" w:rsidP="006D4C73">
      <w:pPr>
        <w:pStyle w:val="Titre4"/>
      </w:pPr>
      <w:r>
        <w:t>la monétisation</w:t>
      </w:r>
    </w:p>
    <w:p w14:paraId="6A979618" w14:textId="77777777" w:rsidR="00FA5642" w:rsidRDefault="00191675" w:rsidP="00FC4CA2">
      <w:pPr>
        <w:pStyle w:val="Textenumrot"/>
      </w:pPr>
      <w:r w:rsidRPr="00191675">
        <w:t xml:space="preserve">Les éditeurs d’agents conversationnels cherchent à diversifier les possibilités d’utilisation de leurs services et les possibilités de monétisation, afin que ces services deviennent </w:t>
      </w:r>
      <w:r w:rsidRPr="00191675">
        <w:lastRenderedPageBreak/>
        <w:t>rentables</w:t>
      </w:r>
      <w:r>
        <w:t xml:space="preserve"> </w:t>
      </w:r>
      <w:r w:rsidR="007E7101">
        <w:t xml:space="preserve">(facturation au </w:t>
      </w:r>
      <w:proofErr w:type="spellStart"/>
      <w:r w:rsidR="007E7101" w:rsidRPr="00927D59">
        <w:rPr>
          <w:i/>
          <w:iCs/>
        </w:rPr>
        <w:t>token</w:t>
      </w:r>
      <w:proofErr w:type="spellEnd"/>
      <w:r w:rsidR="00CE44A1">
        <w:rPr>
          <w:rStyle w:val="Appelnotedebasdep"/>
          <w:i/>
          <w:iCs/>
        </w:rPr>
        <w:footnoteReference w:id="3"/>
      </w:r>
      <w:r w:rsidR="00C2309F">
        <w:rPr>
          <w:i/>
          <w:iCs/>
        </w:rPr>
        <w:t xml:space="preserve"> </w:t>
      </w:r>
      <w:r w:rsidR="00C2309F">
        <w:t>pour les API</w:t>
      </w:r>
      <w:r w:rsidR="007E7101">
        <w:t xml:space="preserve">, </w:t>
      </w:r>
      <w:r>
        <w:t xml:space="preserve">abonnements ou publicité </w:t>
      </w:r>
      <w:r w:rsidR="00C2309F">
        <w:t xml:space="preserve">pour les interfaces </w:t>
      </w:r>
      <w:r>
        <w:t>par exemple</w:t>
      </w:r>
      <w:r w:rsidR="007E7101">
        <w:t>)</w:t>
      </w:r>
      <w:r w:rsidRPr="00191675">
        <w:t>.</w:t>
      </w:r>
      <w:r>
        <w:t xml:space="preserve"> </w:t>
      </w:r>
      <w:r w:rsidR="00FA5642">
        <w:t xml:space="preserve">De votre point de vue : </w:t>
      </w:r>
    </w:p>
    <w:p w14:paraId="687FCCCD" w14:textId="5488574E" w:rsidR="00FA5642" w:rsidRDefault="00AB0154" w:rsidP="003A551E">
      <w:pPr>
        <w:pStyle w:val="Listepuces2"/>
      </w:pPr>
      <w:r>
        <w:t>Comment ces différents modèles de rémunération se distinguent</w:t>
      </w:r>
      <w:r w:rsidR="00FA5642">
        <w:t>-ils</w:t>
      </w:r>
      <w:r>
        <w:t xml:space="preserve"> les uns des autres ?</w:t>
      </w:r>
    </w:p>
    <w:p w14:paraId="337CA903" w14:textId="23430B1B" w:rsidR="00922EAC" w:rsidRDefault="00927D59" w:rsidP="003A551E">
      <w:pPr>
        <w:pStyle w:val="Listepuces2"/>
      </w:pPr>
      <w:r w:rsidRPr="00927D59">
        <w:t xml:space="preserve">Quelles sont les perspectives d’évolution des modèles économiques de ces agents conversationnels ? Quelles autres sources pourraient-ils mobiliser </w:t>
      </w:r>
      <w:r w:rsidRPr="00927D59">
        <w:t>?</w:t>
      </w:r>
    </w:p>
    <w:p w14:paraId="76010BA9" w14:textId="77777777" w:rsidR="00FA5642" w:rsidRDefault="00203A28" w:rsidP="00191675">
      <w:pPr>
        <w:pStyle w:val="Textenumrot"/>
      </w:pPr>
      <w:r>
        <w:t>Est-ce que</w:t>
      </w:r>
      <w:r w:rsidR="006554FD">
        <w:t xml:space="preserve"> </w:t>
      </w:r>
      <w:r w:rsidR="006554FD">
        <w:t xml:space="preserve">l’intégration des publicités dans les agents conversationnels diffère des autres affichages de publicité en ligne ? </w:t>
      </w:r>
      <w:r w:rsidR="00FA5642">
        <w:t>En particulier :</w:t>
      </w:r>
    </w:p>
    <w:p w14:paraId="48A34A11" w14:textId="77777777" w:rsidR="00FA5642" w:rsidRDefault="00C13B3D" w:rsidP="003A551E">
      <w:pPr>
        <w:pStyle w:val="Listepuces2"/>
      </w:pPr>
      <w:r>
        <w:t xml:space="preserve">Présente-t-elle des caractéristiques techniques particulières ? </w:t>
      </w:r>
    </w:p>
    <w:p w14:paraId="05470D53" w14:textId="790ED236" w:rsidR="00191675" w:rsidRPr="00191675" w:rsidRDefault="00F54842" w:rsidP="003A551E">
      <w:pPr>
        <w:pStyle w:val="Listepuces2"/>
      </w:pPr>
      <w:r>
        <w:t xml:space="preserve">Les modalités d’intégration des publicités et de leur affichage </w:t>
      </w:r>
      <w:r w:rsidR="00310EF1">
        <w:t xml:space="preserve">dans les agents conversationnels </w:t>
      </w:r>
      <w:r>
        <w:t>sont-elles susceptibles de soulever des risques concurrentiels ?</w:t>
      </w:r>
      <w:r w:rsidR="00927D59">
        <w:t xml:space="preserve"> Si oui</w:t>
      </w:r>
      <w:r w:rsidR="00FC4CA2">
        <w:t>,</w:t>
      </w:r>
      <w:r w:rsidR="00927D59">
        <w:t xml:space="preserve"> lesquels ?</w:t>
      </w:r>
    </w:p>
    <w:p w14:paraId="6EB64465" w14:textId="634B37F3" w:rsidR="006D4C73" w:rsidRDefault="00FA5642" w:rsidP="006D4C73">
      <w:pPr>
        <w:pStyle w:val="Titre4"/>
      </w:pPr>
      <w:r>
        <w:t xml:space="preserve">Les </w:t>
      </w:r>
      <w:r w:rsidR="006D4C73">
        <w:t>partenariats</w:t>
      </w:r>
      <w:r w:rsidR="00013D88">
        <w:t xml:space="preserve"> </w:t>
      </w:r>
      <w:r w:rsidR="00013D88" w:rsidRPr="00E807C1">
        <w:t>noués par les éditeurs d’</w:t>
      </w:r>
      <w:r w:rsidR="00013D88" w:rsidRPr="007D2EB8">
        <w:t>agents conversationnels</w:t>
      </w:r>
    </w:p>
    <w:p w14:paraId="51D7C934" w14:textId="738DB944" w:rsidR="00013D88" w:rsidRDefault="00927D59" w:rsidP="00191675">
      <w:pPr>
        <w:pStyle w:val="Textenumrot"/>
      </w:pPr>
      <w:r>
        <w:t>Selon vous, dans quels cas de figure</w:t>
      </w:r>
      <w:r w:rsidR="00203A28">
        <w:t>, ou pour quelle typologie d’acteurs,</w:t>
      </w:r>
      <w:r>
        <w:t xml:space="preserve"> est-il important de nouer des partenariats avec les éditeurs d’agents conversationnels ? Si </w:t>
      </w:r>
      <w:r w:rsidR="006554FD">
        <w:t xml:space="preserve">vous envisagez ou si </w:t>
      </w:r>
      <w:r>
        <w:t xml:space="preserve">vous avez noué de tels partenariats, pouvez-vous </w:t>
      </w:r>
      <w:r w:rsidR="006554FD">
        <w:t xml:space="preserve">en </w:t>
      </w:r>
      <w:r w:rsidR="00FC4CA2">
        <w:t>détailler les raisons</w:t>
      </w:r>
      <w:r w:rsidR="006554FD">
        <w:t> </w:t>
      </w:r>
      <w:r w:rsidR="00013D88">
        <w:t>?</w:t>
      </w:r>
    </w:p>
    <w:p w14:paraId="4777A603" w14:textId="706DAD15" w:rsidR="00191675" w:rsidRDefault="00191675" w:rsidP="00191675">
      <w:pPr>
        <w:pStyle w:val="Textenumrot"/>
      </w:pPr>
      <w:r>
        <w:t xml:space="preserve">Les partenariats noués par les éditeurs d’agents conversationnels avec des acteurs technologiques, financiers ou commerciaux sont-ils </w:t>
      </w:r>
      <w:r w:rsidR="00794A7C">
        <w:t>susceptibles</w:t>
      </w:r>
      <w:r>
        <w:t xml:space="preserve"> de soulever des risques concurrentiels ?</w:t>
      </w:r>
      <w:r w:rsidR="00FC4CA2">
        <w:t xml:space="preserve"> Si oui, lesquels ?</w:t>
      </w:r>
    </w:p>
    <w:p w14:paraId="7944CAFC" w14:textId="2528C772" w:rsidR="00013D88" w:rsidRDefault="003A551E" w:rsidP="00927D59">
      <w:pPr>
        <w:pStyle w:val="Titre4"/>
      </w:pPr>
      <w:r>
        <w:t xml:space="preserve">La </w:t>
      </w:r>
      <w:r w:rsidR="00467AA8">
        <w:t>Transformation des agents conversationnels en plat</w:t>
      </w:r>
      <w:r w:rsidR="00AC444C">
        <w:t>e</w:t>
      </w:r>
      <w:r w:rsidR="00467AA8">
        <w:t>forme</w:t>
      </w:r>
    </w:p>
    <w:p w14:paraId="26DC7907" w14:textId="26BEE4E6" w:rsidR="00FA5642" w:rsidRDefault="00FA5642" w:rsidP="00232AB4">
      <w:pPr>
        <w:pStyle w:val="Textenumrot"/>
      </w:pPr>
      <w:r>
        <w:t>Il a été récemment observé</w:t>
      </w:r>
      <w:r w:rsidR="00232AB4">
        <w:t xml:space="preserve"> que les agents conversationnels permettent aux utilisateurs d’accéder directement à un nombre de plus en plus important de services tiers sans quitter la fenêtre de conversation ou se connectent à des applications appartenant à leur propre écosystème. </w:t>
      </w:r>
    </w:p>
    <w:p w14:paraId="2BD4496A" w14:textId="77777777" w:rsidR="00FA5642" w:rsidRDefault="00232AB4" w:rsidP="00FA5642">
      <w:pPr>
        <w:pStyle w:val="Listepuces2"/>
      </w:pPr>
      <w:r>
        <w:t xml:space="preserve">Considérez-vous que les agents conversationnels se transforment en plateformes ? </w:t>
      </w:r>
    </w:p>
    <w:p w14:paraId="3B68B7DC" w14:textId="77777777" w:rsidR="00FA5642" w:rsidRDefault="00203A28" w:rsidP="00FA5642">
      <w:pPr>
        <w:pStyle w:val="Listepuces2"/>
      </w:pPr>
      <w:r>
        <w:t xml:space="preserve">Quels sont les avantages et inconvénients d’un tel processus de « plateformisation » ? </w:t>
      </w:r>
    </w:p>
    <w:p w14:paraId="6F935684" w14:textId="724B7938" w:rsidR="00232AB4" w:rsidRPr="00191675" w:rsidRDefault="00FA5642" w:rsidP="003A551E">
      <w:pPr>
        <w:pStyle w:val="Listepuces2"/>
      </w:pPr>
      <w:r>
        <w:t>Percevez</w:t>
      </w:r>
      <w:r w:rsidR="00232AB4">
        <w:t>-vous des risques concurrentiels associés à cette évolution des agents conversationnels ?</w:t>
      </w:r>
    </w:p>
    <w:p w14:paraId="4D06A749" w14:textId="7C630D9D" w:rsidR="00361FF3" w:rsidRDefault="00361FF3" w:rsidP="00361FF3">
      <w:pPr>
        <w:pStyle w:val="Titre3"/>
      </w:pPr>
      <w:r>
        <w:lastRenderedPageBreak/>
        <w:t>Le commerce agentique</w:t>
      </w:r>
      <w:r w:rsidR="00EF1071">
        <w:rPr>
          <w:rStyle w:val="Appelnotedebasdep"/>
        </w:rPr>
        <w:footnoteReference w:id="4"/>
      </w:r>
    </w:p>
    <w:p w14:paraId="0E86EA69" w14:textId="77777777" w:rsidR="003A551E" w:rsidRDefault="004354F3" w:rsidP="00794A7C">
      <w:pPr>
        <w:pStyle w:val="Textenumrot"/>
      </w:pPr>
      <w:r>
        <w:t>Que recouvre</w:t>
      </w:r>
      <w:r w:rsidR="003A551E">
        <w:t xml:space="preserve"> pour vous</w:t>
      </w:r>
      <w:r>
        <w:t xml:space="preserve"> l’expression</w:t>
      </w:r>
      <w:r w:rsidR="00FB26D4">
        <w:t xml:space="preserve"> </w:t>
      </w:r>
      <w:r>
        <w:t>« </w:t>
      </w:r>
      <w:r w:rsidR="00FB26D4">
        <w:t>commerce agentique </w:t>
      </w:r>
      <w:r>
        <w:t>»</w:t>
      </w:r>
      <w:r w:rsidR="00FB26D4">
        <w:t xml:space="preserve"> ? </w:t>
      </w:r>
      <w:r w:rsidR="00B93BA4" w:rsidRPr="00B93BA4">
        <w:t>Selon vous,</w:t>
      </w:r>
    </w:p>
    <w:p w14:paraId="00EF6686" w14:textId="6276DA1F" w:rsidR="003A551E" w:rsidRDefault="003A551E" w:rsidP="003A551E">
      <w:pPr>
        <w:pStyle w:val="Listepuces2"/>
        <w:tabs>
          <w:tab w:val="clear" w:pos="720"/>
        </w:tabs>
        <w:ind w:left="720" w:hanging="360"/>
      </w:pPr>
      <w:r>
        <w:t>Q</w:t>
      </w:r>
      <w:r w:rsidR="00B93BA4">
        <w:t>uels</w:t>
      </w:r>
      <w:r w:rsidR="00B93BA4" w:rsidRPr="00B93BA4">
        <w:t xml:space="preserve"> sont les principaux acteurs de la chaîne de valeur du commerce agentique (en ce compris les acteurs technologiques, financiers ou commerciaux) en France</w:t>
      </w:r>
      <w:r w:rsidR="00B93BA4">
        <w:t> ?</w:t>
      </w:r>
      <w:r w:rsidR="00B93BA4" w:rsidRPr="00B93BA4">
        <w:t xml:space="preserve"> </w:t>
      </w:r>
    </w:p>
    <w:p w14:paraId="4B6E50DB" w14:textId="41D76FF8" w:rsidR="00FB26D4" w:rsidRDefault="00340E98" w:rsidP="003A551E">
      <w:pPr>
        <w:pStyle w:val="Listepuces2"/>
        <w:tabs>
          <w:tab w:val="clear" w:pos="720"/>
        </w:tabs>
        <w:ind w:left="720" w:hanging="360"/>
      </w:pPr>
      <w:r>
        <w:t>L</w:t>
      </w:r>
      <w:r w:rsidR="00FB26D4">
        <w:t xml:space="preserve">es services </w:t>
      </w:r>
      <w:r>
        <w:t xml:space="preserve">de commerce en ligne </w:t>
      </w:r>
      <w:r w:rsidR="00FB26D4">
        <w:t xml:space="preserve">proposés </w:t>
      </w:r>
      <w:r w:rsidR="00897705">
        <w:t xml:space="preserve">actuellement par les agents conversationnels </w:t>
      </w:r>
      <w:r w:rsidR="00FB26D4">
        <w:t>peuvent</w:t>
      </w:r>
      <w:r>
        <w:t>-ils</w:t>
      </w:r>
      <w:r w:rsidR="00FB26D4">
        <w:t xml:space="preserve"> être qualifiés de services de commerce agentique ?</w:t>
      </w:r>
    </w:p>
    <w:p w14:paraId="30264BDB" w14:textId="77777777" w:rsidR="000136B4" w:rsidRDefault="00AC444C" w:rsidP="00794A7C">
      <w:pPr>
        <w:pStyle w:val="Textenumrot"/>
      </w:pPr>
      <w:bookmarkStart w:id="2" w:name="_Hlk219810138"/>
      <w:r>
        <w:t>Quels sont les cas d’usage proposés aujourd’hui ou à venir </w:t>
      </w:r>
      <w:bookmarkEnd w:id="2"/>
      <w:r>
        <w:t xml:space="preserve">? </w:t>
      </w:r>
    </w:p>
    <w:p w14:paraId="20F98C52" w14:textId="77777777" w:rsidR="000136B4" w:rsidRDefault="00232AB4" w:rsidP="000136B4">
      <w:pPr>
        <w:pStyle w:val="Listepuces2"/>
      </w:pPr>
      <w:r>
        <w:t>Existe</w:t>
      </w:r>
      <w:r w:rsidR="00AC444C">
        <w:t>-t-il des secteurs dans lesquels le commerce agentique est le plus utilisé</w:t>
      </w:r>
      <w:r w:rsidR="00B50D83">
        <w:t xml:space="preserve"> </w:t>
      </w:r>
      <w:r w:rsidR="009E56BF">
        <w:t>aujourd’hui ?</w:t>
      </w:r>
      <w:r w:rsidR="00AC444C">
        <w:t xml:space="preserve"> </w:t>
      </w:r>
      <w:r w:rsidR="00846AD7">
        <w:t>Si oui lesquels et pour quelles raisons </w:t>
      </w:r>
      <w:r w:rsidR="00AC444C">
        <w:t>?</w:t>
      </w:r>
      <w:r w:rsidR="000954F7">
        <w:t xml:space="preserve"> </w:t>
      </w:r>
    </w:p>
    <w:p w14:paraId="07CFC051" w14:textId="574F86F7" w:rsidR="00AC444C" w:rsidRDefault="000954F7" w:rsidP="003A551E">
      <w:pPr>
        <w:pStyle w:val="Listepuces2"/>
      </w:pPr>
      <w:r>
        <w:t>Quels sont les secteurs les susceptibles d’être impacté par le commerce agentique à court et moyen terme ? Pour quelles raisons ?</w:t>
      </w:r>
    </w:p>
    <w:p w14:paraId="5A298930" w14:textId="3655B956" w:rsidR="003D5480" w:rsidRDefault="00A41953" w:rsidP="003D5480">
      <w:pPr>
        <w:pStyle w:val="Textenumrot"/>
      </w:pPr>
      <w:r>
        <w:t xml:space="preserve">Identifiez-vous des </w:t>
      </w:r>
      <w:r w:rsidR="008C620E">
        <w:t xml:space="preserve">opportunités ou </w:t>
      </w:r>
      <w:r>
        <w:t>des freins</w:t>
      </w:r>
      <w:r w:rsidR="008C620E">
        <w:t xml:space="preserve"> particuliers</w:t>
      </w:r>
      <w:r>
        <w:t xml:space="preserve"> </w:t>
      </w:r>
      <w:r w:rsidR="00DA056C">
        <w:t xml:space="preserve">(règlementaires, technologiques, financiers ou autres) </w:t>
      </w:r>
      <w:r>
        <w:t>dans la généralisation du commerce agentique en France</w:t>
      </w:r>
      <w:r w:rsidR="00FC4CA2">
        <w:t> </w:t>
      </w:r>
      <w:r>
        <w:t>?</w:t>
      </w:r>
    </w:p>
    <w:p w14:paraId="6B2C44E3" w14:textId="2D15EB30" w:rsidR="00007757" w:rsidRDefault="00007757" w:rsidP="00D43EEB">
      <w:pPr>
        <w:pStyle w:val="Textenumrot"/>
      </w:pPr>
      <w:r>
        <w:t>Comment comparez-vous le développement du commerce agentique en France et aux Etats-Unis ?</w:t>
      </w:r>
      <w:r w:rsidR="00D43EEB">
        <w:t xml:space="preserve"> Existe-t-il des différences en termes d’adoption </w:t>
      </w:r>
      <w:r w:rsidR="00D43EEB">
        <w:t>par les clients ?</w:t>
      </w:r>
    </w:p>
    <w:p w14:paraId="46AEB971" w14:textId="77777777" w:rsidR="003A551E" w:rsidRDefault="004A743C" w:rsidP="00794A7C">
      <w:pPr>
        <w:pStyle w:val="Textenumrot"/>
      </w:pPr>
      <w:r>
        <w:t xml:space="preserve">Dans quelle mesure le commerce agentique est-il susceptible de modifier </w:t>
      </w:r>
      <w:r w:rsidR="00F54842">
        <w:t xml:space="preserve">la demande </w:t>
      </w:r>
      <w:r>
        <w:t>du commerce en ligne</w:t>
      </w:r>
      <w:r w:rsidR="00DA056C">
        <w:t xml:space="preserve"> traditionnel</w:t>
      </w:r>
      <w:r>
        <w:t> ?</w:t>
      </w:r>
      <w:r w:rsidR="00F54842">
        <w:t xml:space="preserve"> </w:t>
      </w:r>
    </w:p>
    <w:p w14:paraId="577F2934" w14:textId="77777777" w:rsidR="003A551E" w:rsidRDefault="00FB26D4" w:rsidP="003A551E">
      <w:pPr>
        <w:pStyle w:val="Listepuces2"/>
      </w:pPr>
      <w:r>
        <w:t>Le trafic adressé par les agents conversationnels constitue-t-il une part importante du trafic des sites de commerce en ligne ?</w:t>
      </w:r>
      <w:r w:rsidR="00D76959">
        <w:t xml:space="preserve"> </w:t>
      </w:r>
    </w:p>
    <w:p w14:paraId="24B87E56" w14:textId="3A2278C0" w:rsidR="00FB26D4" w:rsidRDefault="00D76959" w:rsidP="003A551E">
      <w:pPr>
        <w:pStyle w:val="Listepuces2"/>
      </w:pPr>
      <w:r>
        <w:t xml:space="preserve">Quelle évolution future serait à prévoir sur la part de trafic adressée par les agents conversationnels ? </w:t>
      </w:r>
    </w:p>
    <w:p w14:paraId="2A5C8199" w14:textId="6DFBF158" w:rsidR="00794A7C" w:rsidRDefault="00FB26D4" w:rsidP="00794A7C">
      <w:pPr>
        <w:pStyle w:val="Textenumrot"/>
      </w:pPr>
      <w:r>
        <w:t xml:space="preserve">Dans quelle mesure le commerce agentique est-il susceptible de modifier l’offre du commerce en ligne traditionnel ? Quelles sont les stratégies ou actions à mener pour rendre </w:t>
      </w:r>
      <w:r w:rsidR="00897705">
        <w:t>une marque et/ou un</w:t>
      </w:r>
      <w:r>
        <w:t xml:space="preserve"> produit visible et recommandé par les agents conversationnels ?</w:t>
      </w:r>
    </w:p>
    <w:p w14:paraId="03E13682" w14:textId="7566A92A" w:rsidR="0027527B" w:rsidRDefault="009E23DA">
      <w:pPr>
        <w:pStyle w:val="Textenumrot"/>
      </w:pPr>
      <w:r>
        <w:t>Une entreprise vendant des produits</w:t>
      </w:r>
      <w:r w:rsidR="00C723E9">
        <w:t xml:space="preserve"> ou services</w:t>
      </w:r>
      <w:r>
        <w:t xml:space="preserve"> </w:t>
      </w:r>
      <w:r w:rsidR="00C723E9">
        <w:t>peut-elle</w:t>
      </w:r>
      <w:r>
        <w:t xml:space="preserve"> décider d’autoriser ou d’interdire l’apparition de ses produits dans les offres d’un agent conversationnel ? Si oui, veuillez indiquer comment. </w:t>
      </w:r>
      <w:r w:rsidR="00D43EEB">
        <w:t>Si non, veuillez indiquer pour quelles raisons.</w:t>
      </w:r>
    </w:p>
    <w:p w14:paraId="6ACA6A36" w14:textId="77777777" w:rsidR="000136B4" w:rsidRDefault="004A743C" w:rsidP="00794A7C">
      <w:pPr>
        <w:pStyle w:val="Textenumrot"/>
      </w:pPr>
      <w:r>
        <w:t xml:space="preserve">Quelles sont les modalités de </w:t>
      </w:r>
      <w:r>
        <w:t>rémunération de ces agents ?</w:t>
      </w:r>
      <w:r w:rsidR="00FB26D4">
        <w:t xml:space="preserve"> </w:t>
      </w:r>
    </w:p>
    <w:p w14:paraId="1348C22C" w14:textId="77777777" w:rsidR="000136B4" w:rsidRDefault="00C723E9" w:rsidP="000136B4">
      <w:pPr>
        <w:pStyle w:val="Listepuces2"/>
      </w:pPr>
      <w:r>
        <w:t xml:space="preserve">Sont-ils rémunérés par l’utilisateur, le commerçant ou les deux ? </w:t>
      </w:r>
    </w:p>
    <w:p w14:paraId="183CAB34" w14:textId="77777777" w:rsidR="000136B4" w:rsidRDefault="00FB26D4" w:rsidP="000136B4">
      <w:pPr>
        <w:pStyle w:val="Listepuces2"/>
      </w:pPr>
      <w:r>
        <w:t>Dans quelle mesure ces modalités ont-elle</w:t>
      </w:r>
      <w:r w:rsidR="00E02C2C">
        <w:t>s</w:t>
      </w:r>
      <w:r>
        <w:t xml:space="preserve"> vocation à évoluer ?</w:t>
      </w:r>
    </w:p>
    <w:p w14:paraId="1837A8A1" w14:textId="6A42B82A" w:rsidR="004A743C" w:rsidRDefault="00D76959" w:rsidP="003A551E">
      <w:pPr>
        <w:pStyle w:val="Listepuces2"/>
      </w:pPr>
      <w:r>
        <w:t>Pourraient</w:t>
      </w:r>
      <w:r w:rsidR="008C620E">
        <w:t xml:space="preserve">-elles </w:t>
      </w:r>
      <w:r>
        <w:t xml:space="preserve">varier </w:t>
      </w:r>
      <w:r w:rsidR="008C620E">
        <w:t>selon l</w:t>
      </w:r>
      <w:r>
        <w:t xml:space="preserve">es biens ou services </w:t>
      </w:r>
      <w:r w:rsidR="008C620E">
        <w:t>concernés</w:t>
      </w:r>
      <w:r>
        <w:t xml:space="preserve"> ? </w:t>
      </w:r>
    </w:p>
    <w:p w14:paraId="2389F337" w14:textId="1CA00E55" w:rsidR="000136B4" w:rsidRDefault="00C723E9" w:rsidP="00794A7C">
      <w:pPr>
        <w:pStyle w:val="Textenumrot"/>
      </w:pPr>
      <w:r>
        <w:t xml:space="preserve">Quelles sont les modalités d’interopérabilité nécessaires </w:t>
      </w:r>
      <w:r w:rsidR="005F796A">
        <w:t xml:space="preserve">pour la </w:t>
      </w:r>
      <w:r w:rsidR="003A551E">
        <w:t xml:space="preserve">bonne </w:t>
      </w:r>
      <w:r w:rsidR="005F796A">
        <w:t xml:space="preserve">communication entre les différents acteurs du </w:t>
      </w:r>
      <w:r>
        <w:t>commerce agentique ?</w:t>
      </w:r>
      <w:r w:rsidR="008934DC">
        <w:t xml:space="preserve"> </w:t>
      </w:r>
    </w:p>
    <w:p w14:paraId="3150BC46" w14:textId="3AC5FCB2" w:rsidR="000136B4" w:rsidRDefault="000954F7" w:rsidP="000136B4">
      <w:pPr>
        <w:pStyle w:val="Listepuces2"/>
      </w:pPr>
      <w:r>
        <w:t xml:space="preserve">Que </w:t>
      </w:r>
      <w:r w:rsidR="005F796A">
        <w:t>pensez-vous des</w:t>
      </w:r>
      <w:r>
        <w:t xml:space="preserve"> différentes initiatives visant à mettre en place des standards (i.e. </w:t>
      </w:r>
      <w:proofErr w:type="spellStart"/>
      <w:r>
        <w:t>Agentic</w:t>
      </w:r>
      <w:proofErr w:type="spellEnd"/>
      <w:r>
        <w:t xml:space="preserve"> Commerce Protocol, Universal Commerce Protocol, etc…) ? </w:t>
      </w:r>
    </w:p>
    <w:p w14:paraId="790887CA" w14:textId="4DFB008B" w:rsidR="00C723E9" w:rsidRDefault="000954F7" w:rsidP="003A551E">
      <w:pPr>
        <w:pStyle w:val="Listepuces2"/>
      </w:pPr>
      <w:r>
        <w:lastRenderedPageBreak/>
        <w:t>Des</w:t>
      </w:r>
      <w:r w:rsidR="008934DC">
        <w:t xml:space="preserve"> standards ont-ils déjà été adoptés par le secteur</w:t>
      </w:r>
      <w:r>
        <w:t xml:space="preserve"> ou un standard de fait s’est-il déjà imposé</w:t>
      </w:r>
      <w:r w:rsidR="008934DC">
        <w:t> ?</w:t>
      </w:r>
    </w:p>
    <w:p w14:paraId="57E2DBE2" w14:textId="402D19DA" w:rsidR="00F03F4C" w:rsidRDefault="00FB26D4" w:rsidP="006D1A11">
      <w:pPr>
        <w:pStyle w:val="Textenumrot"/>
      </w:pPr>
      <w:r>
        <w:t xml:space="preserve">Quel est l’impact du développement du commerce agentique sur </w:t>
      </w:r>
      <w:r w:rsidR="00F03F4C">
        <w:t xml:space="preserve">les fournisseurs de services dans </w:t>
      </w:r>
      <w:r>
        <w:t>la chaîne logistique du commerce en ligne ?</w:t>
      </w:r>
      <w:r w:rsidR="00F03F4C">
        <w:t xml:space="preserve"> </w:t>
      </w:r>
      <w:r w:rsidR="00C723E9">
        <w:t>Sur</w:t>
      </w:r>
      <w:r w:rsidR="00F03F4C">
        <w:t xml:space="preserve"> les fournisseurs de solution de paiement ?</w:t>
      </w:r>
    </w:p>
    <w:p w14:paraId="0A06F09E" w14:textId="77777777" w:rsidR="000136B4" w:rsidRDefault="004A743C" w:rsidP="00794A7C">
      <w:pPr>
        <w:pStyle w:val="Textenumrot"/>
      </w:pPr>
      <w:r>
        <w:t>Existe-il des risques concurrentiels, y compris du point de vue de la collusion algorithmique ?</w:t>
      </w:r>
      <w:r w:rsidR="00F54842">
        <w:t xml:space="preserve"> </w:t>
      </w:r>
    </w:p>
    <w:p w14:paraId="4E6375D0" w14:textId="77777777" w:rsidR="000136B4" w:rsidRDefault="00F54842" w:rsidP="000136B4">
      <w:pPr>
        <w:pStyle w:val="Listepuces2"/>
      </w:pPr>
      <w:r>
        <w:t>Est-il pertinent de distinguer ces risques en fonction des différentes étapes du parcours d’achat (lors de la proposition de produits/services à l’utilisateur, lors du paiement ou lors du renouvellement d’achats d</w:t>
      </w:r>
      <w:r w:rsidR="005E08ED">
        <w:t xml:space="preserve">éjà </w:t>
      </w:r>
      <w:r>
        <w:t>effectués) ?</w:t>
      </w:r>
      <w:r w:rsidR="00F433A6">
        <w:t xml:space="preserve"> </w:t>
      </w:r>
    </w:p>
    <w:p w14:paraId="008D804C" w14:textId="77777777" w:rsidR="000136B4" w:rsidRDefault="00F433A6" w:rsidP="000136B4">
      <w:pPr>
        <w:pStyle w:val="Listepuces2"/>
      </w:pPr>
      <w:r>
        <w:t xml:space="preserve">Ces risques </w:t>
      </w:r>
      <w:r w:rsidR="00B0620D">
        <w:t>sont-</w:t>
      </w:r>
      <w:r>
        <w:t>ils liés aux protocoles utilisés pour la réalisation de ces actions ?</w:t>
      </w:r>
      <w:r w:rsidR="00793120">
        <w:t xml:space="preserve"> </w:t>
      </w:r>
    </w:p>
    <w:p w14:paraId="73D2422C" w14:textId="15E4AB54" w:rsidR="004A743C" w:rsidRDefault="00793120" w:rsidP="003A551E">
      <w:pPr>
        <w:pStyle w:val="Listepuces2"/>
      </w:pPr>
      <w:r>
        <w:t xml:space="preserve">Varient-ils en fonction des biens et services en cause ? </w:t>
      </w:r>
    </w:p>
    <w:p w14:paraId="00926874" w14:textId="77777777" w:rsidR="00361FF3" w:rsidRDefault="00361FF3" w:rsidP="00361FF3">
      <w:pPr>
        <w:pStyle w:val="Titre3"/>
      </w:pPr>
      <w:r>
        <w:t>Perspectives</w:t>
      </w:r>
    </w:p>
    <w:p w14:paraId="4901C157" w14:textId="5C87A7B7" w:rsidR="00361FF3" w:rsidRDefault="00767D9B" w:rsidP="00361FF3">
      <w:pPr>
        <w:pStyle w:val="Textenumrot"/>
      </w:pPr>
      <w:r>
        <w:t>De votre point de vue, q</w:t>
      </w:r>
      <w:r w:rsidRPr="00361FF3">
        <w:t xml:space="preserve">uelles </w:t>
      </w:r>
      <w:r w:rsidR="00361FF3" w:rsidRPr="00361FF3">
        <w:t xml:space="preserve">évolutions </w:t>
      </w:r>
      <w:r>
        <w:t xml:space="preserve">le </w:t>
      </w:r>
      <w:r w:rsidR="00361FF3" w:rsidRPr="00361FF3">
        <w:t>secteur</w:t>
      </w:r>
      <w:r>
        <w:t xml:space="preserve"> est-il amené à connaître</w:t>
      </w:r>
      <w:r w:rsidR="00361FF3" w:rsidRPr="00361FF3">
        <w:t xml:space="preserve"> </w:t>
      </w:r>
      <w:r w:rsidR="00DB047F">
        <w:t>à court ou moyen terme</w:t>
      </w:r>
      <w:r w:rsidR="00361FF3" w:rsidRPr="00361FF3">
        <w:t xml:space="preserve"> </w:t>
      </w:r>
      <w:r w:rsidR="00DB047F">
        <w:t>(disparition ou entrée sur le marché de nouveaux acteurs, émergence de nouvelles technologies, évolution des usages</w:t>
      </w:r>
      <w:r w:rsidR="00576FEA">
        <w:t xml:space="preserve">, </w:t>
      </w:r>
      <w:r w:rsidR="00B93BA4">
        <w:t xml:space="preserve">développement du commerce agentique, </w:t>
      </w:r>
      <w:r w:rsidR="00576FEA">
        <w:t>offre de nouveaux services</w:t>
      </w:r>
      <w:r w:rsidR="00DB047F">
        <w:t xml:space="preserve"> etc.) </w:t>
      </w:r>
      <w:r w:rsidR="00361FF3" w:rsidRPr="00361FF3">
        <w:t>?</w:t>
      </w:r>
      <w:r w:rsidR="00DB047F">
        <w:t xml:space="preserve"> </w:t>
      </w:r>
    </w:p>
    <w:p w14:paraId="2EB1D23A" w14:textId="56602929" w:rsidR="00846AD7" w:rsidRDefault="00846AD7" w:rsidP="00361FF3">
      <w:pPr>
        <w:pStyle w:val="Textenumrot"/>
      </w:pPr>
      <w:r>
        <w:t xml:space="preserve">Selon vous, le cadre </w:t>
      </w:r>
      <w:r w:rsidR="00497A90">
        <w:t xml:space="preserve">législatif et </w:t>
      </w:r>
      <w:r>
        <w:t>réglementaire est</w:t>
      </w:r>
      <w:r w:rsidR="00497A90">
        <w:t>-</w:t>
      </w:r>
      <w:r>
        <w:t xml:space="preserve">il adapté pour traiter toutes les problématiques </w:t>
      </w:r>
      <w:r w:rsidR="005F796A">
        <w:t>concurrentielles</w:t>
      </w:r>
      <w:r>
        <w:t xml:space="preserve"> ayant trait au secteur des agents conversationnels ? </w:t>
      </w:r>
    </w:p>
    <w:p w14:paraId="3F76FD33" w14:textId="77777777" w:rsidR="00597958" w:rsidRDefault="00597958" w:rsidP="00361FF3">
      <w:pPr>
        <w:pStyle w:val="Textenumrot"/>
      </w:pPr>
      <w:r>
        <w:t>Avez-vous des recommandations afin d’améliorer le cas échéant le fonctionnement concurrentiel du secteur ?</w:t>
      </w:r>
    </w:p>
    <w:p w14:paraId="47204B54" w14:textId="5B3A0194" w:rsidR="00361FF3" w:rsidRDefault="00361FF3" w:rsidP="00361FF3">
      <w:pPr>
        <w:pStyle w:val="Textenumrot"/>
      </w:pPr>
      <w:r w:rsidRPr="00361FF3">
        <w:t>Souhaitez-vous porter d’autres éléments à la connaissance de l’Autorité ?</w:t>
      </w:r>
    </w:p>
    <w:p w14:paraId="05EB2C23" w14:textId="77777777" w:rsidR="00244D65" w:rsidRPr="00B7333C" w:rsidRDefault="00244D65" w:rsidP="00244D65">
      <w:pPr>
        <w:pStyle w:val="Titre3"/>
        <w:numPr>
          <w:ilvl w:val="0"/>
          <w:numId w:val="0"/>
        </w:numPr>
        <w:ind w:left="567"/>
      </w:pPr>
      <w:r w:rsidRPr="00B7333C">
        <w:t>Modalités pratiques</w:t>
      </w:r>
    </w:p>
    <w:p w14:paraId="2A08DDDC" w14:textId="777CD331" w:rsidR="00244D65" w:rsidRDefault="00244D65" w:rsidP="00244D65">
      <w:pPr>
        <w:pStyle w:val="Listenumros"/>
        <w:tabs>
          <w:tab w:val="clear" w:pos="360"/>
        </w:tabs>
        <w:ind w:left="0" w:firstLine="0"/>
      </w:pPr>
      <w:r>
        <w:t xml:space="preserve">Si vous souhaitez participer à la consultation publique lancée par l’Autorité de la concurrence, nous vous remercions de nous communiquer vos réponses aux questions figurant ci-dessus par courriel à l’adresse dédiée </w:t>
      </w:r>
      <w:hyperlink r:id="rId11" w:history="1">
        <w:r w:rsidRPr="00F566AB">
          <w:rPr>
            <w:rStyle w:val="Lienhypertexte"/>
          </w:rPr>
          <w:t>consultation-agents-conversationnels@autoritedelaconcurrence.fr</w:t>
        </w:r>
      </w:hyperlink>
      <w:r>
        <w:t xml:space="preserve"> </w:t>
      </w:r>
      <w:r w:rsidRPr="00D64882">
        <w:rPr>
          <w:b/>
          <w:u w:val="single"/>
        </w:rPr>
        <w:t xml:space="preserve">avant le </w:t>
      </w:r>
      <w:r>
        <w:rPr>
          <w:b/>
          <w:u w:val="single"/>
        </w:rPr>
        <w:t>6</w:t>
      </w:r>
      <w:r w:rsidRPr="00D64882">
        <w:rPr>
          <w:b/>
          <w:u w:val="single"/>
        </w:rPr>
        <w:t xml:space="preserve"> mars 202</w:t>
      </w:r>
      <w:r>
        <w:rPr>
          <w:b/>
          <w:u w:val="single"/>
        </w:rPr>
        <w:t>6</w:t>
      </w:r>
      <w:r>
        <w:t xml:space="preserve"> en précisant le nom de la société (ou de l’organisation) au nom de laquelle vous répondez, ainsi que son secteur d’activité.</w:t>
      </w:r>
    </w:p>
    <w:p w14:paraId="3133FBAB" w14:textId="77777777" w:rsidR="00244D65" w:rsidRDefault="00244D65" w:rsidP="00244D65">
      <w:pPr>
        <w:pStyle w:val="Listenumros"/>
        <w:tabs>
          <w:tab w:val="clear" w:pos="360"/>
        </w:tabs>
        <w:ind w:left="0" w:firstLine="0"/>
      </w:pPr>
      <w:r>
        <w:t>Les contributions ne seront pas publiées. Leurs auteurs (noms des sociétés ou organisations) pourront, le cas échéant, être cités dans l'avis, sauf mention contraire expresse de leur part.</w:t>
      </w:r>
    </w:p>
    <w:p w14:paraId="324A922F" w14:textId="77777777" w:rsidR="00244D65" w:rsidRDefault="00244D65" w:rsidP="00244D65">
      <w:pPr>
        <w:pStyle w:val="Listenumros"/>
        <w:tabs>
          <w:tab w:val="clear" w:pos="360"/>
        </w:tabs>
        <w:ind w:left="0" w:firstLine="0"/>
      </w:pPr>
    </w:p>
    <w:p w14:paraId="6AA0BDD3" w14:textId="409E37EA" w:rsidR="00203A28" w:rsidRPr="00361FF3" w:rsidRDefault="00203A28" w:rsidP="009E56BF">
      <w:pPr>
        <w:pStyle w:val="Textenumrot"/>
        <w:numPr>
          <w:ilvl w:val="0"/>
          <w:numId w:val="0"/>
        </w:numPr>
      </w:pPr>
    </w:p>
    <w:sectPr w:rsidR="00203A28" w:rsidRPr="00361FF3" w:rsidSect="00DD126D">
      <w:headerReference w:type="even" r:id="rId12"/>
      <w:headerReference w:type="default" r:id="rId13"/>
      <w:footerReference w:type="even" r:id="rId14"/>
      <w:footerReference w:type="default" r:id="rId15"/>
      <w:headerReference w:type="first" r:id="rId16"/>
      <w:endnotePr>
        <w:numFmt w:val="decimal"/>
      </w:endnotePr>
      <w:pgSz w:w="11906" w:h="16838"/>
      <w:pgMar w:top="1418" w:right="1418"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C0BE" w14:textId="77777777" w:rsidR="00EF4E1A" w:rsidRDefault="00EF4E1A" w:rsidP="00644844">
      <w:r>
        <w:separator/>
      </w:r>
    </w:p>
    <w:p w14:paraId="7BDBF2A4" w14:textId="77777777" w:rsidR="00EF4E1A" w:rsidRDefault="00EF4E1A"/>
  </w:endnote>
  <w:endnote w:type="continuationSeparator" w:id="0">
    <w:p w14:paraId="3AE2E498" w14:textId="77777777" w:rsidR="00EF4E1A" w:rsidRDefault="00EF4E1A" w:rsidP="00644844">
      <w:r>
        <w:continuationSeparator/>
      </w:r>
    </w:p>
    <w:p w14:paraId="2D6878E1" w14:textId="77777777" w:rsidR="00EF4E1A" w:rsidRDefault="00EF4E1A"/>
  </w:endnote>
  <w:endnote w:type="continuationNotice" w:id="1">
    <w:p w14:paraId="347CA113" w14:textId="77777777" w:rsidR="00EF4E1A" w:rsidRDefault="00EF4E1A"/>
    <w:p w14:paraId="2C3C373C" w14:textId="77777777" w:rsidR="00EF4E1A" w:rsidRDefault="00EF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F7" w14:textId="77777777" w:rsidR="00CD5589" w:rsidRDefault="00CD55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DF7DCF8" w14:textId="77777777" w:rsidR="00CD5589" w:rsidRDefault="00CD5589">
    <w:pPr>
      <w:pStyle w:val="Pieddepage"/>
    </w:pPr>
  </w:p>
  <w:p w14:paraId="1DF7DCF9" w14:textId="77777777" w:rsidR="00CD5589" w:rsidRDefault="00CD5589"/>
  <w:p w14:paraId="1DF7DCFA" w14:textId="77777777" w:rsidR="00CD5589" w:rsidRDefault="00CD5589"/>
  <w:p w14:paraId="1DF7DCFB" w14:textId="77777777" w:rsidR="00CD5589" w:rsidRDefault="00CD5589"/>
  <w:p w14:paraId="1DF7DCFC" w14:textId="77777777" w:rsidR="00CD5589" w:rsidRDefault="00CD5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08324"/>
      <w:docPartObj>
        <w:docPartGallery w:val="Page Numbers (Bottom of Page)"/>
        <w:docPartUnique/>
      </w:docPartObj>
    </w:sdtPr>
    <w:sdtEndPr/>
    <w:sdtContent>
      <w:p w14:paraId="1DF7DCFD" w14:textId="77777777" w:rsidR="00887B11" w:rsidRDefault="00887B11">
        <w:pPr>
          <w:pStyle w:val="Pieddepage"/>
          <w:jc w:val="right"/>
        </w:pPr>
        <w:r>
          <w:fldChar w:fldCharType="begin"/>
        </w:r>
        <w:r>
          <w:instrText>PAGE   \* MERGEFORMAT</w:instrText>
        </w:r>
        <w:r>
          <w:fldChar w:fldCharType="separate"/>
        </w:r>
        <w:r w:rsidR="0070650F">
          <w:rPr>
            <w:noProof/>
          </w:rPr>
          <w:t>4</w:t>
        </w:r>
        <w:r>
          <w:fldChar w:fldCharType="end"/>
        </w:r>
      </w:p>
    </w:sdtContent>
  </w:sdt>
  <w:p w14:paraId="1DF7DCFE" w14:textId="30C3A3D1" w:rsidR="00887B11" w:rsidRDefault="009A5D25" w:rsidP="009A5D25">
    <w:pPr>
      <w:pStyle w:val="Pieddepage"/>
      <w:jc w:val="center"/>
      <w:rPr>
        <w:b/>
        <w:bCs/>
        <w:sz w:val="16"/>
      </w:rPr>
    </w:pPr>
    <w:r w:rsidRPr="009A5D25">
      <w:rPr>
        <w:b/>
        <w:bCs/>
        <w:sz w:val="16"/>
      </w:rPr>
      <w:t>Consultation publique relative à la saisine d’office pour avis portant sur le secteur des agents conversationnels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62BD" w14:textId="77777777" w:rsidR="00EF4E1A" w:rsidRDefault="00EF4E1A" w:rsidP="00644844">
      <w:r>
        <w:separator/>
      </w:r>
    </w:p>
    <w:p w14:paraId="0998E633" w14:textId="77777777" w:rsidR="00EF4E1A" w:rsidRDefault="00EF4E1A"/>
  </w:footnote>
  <w:footnote w:type="continuationSeparator" w:id="0">
    <w:p w14:paraId="792DDF1F" w14:textId="77777777" w:rsidR="00EF4E1A" w:rsidRDefault="00EF4E1A" w:rsidP="00644844">
      <w:r>
        <w:continuationSeparator/>
      </w:r>
    </w:p>
    <w:p w14:paraId="6FD5A1DE" w14:textId="77777777" w:rsidR="00EF4E1A" w:rsidRDefault="00EF4E1A"/>
  </w:footnote>
  <w:footnote w:type="continuationNotice" w:id="1">
    <w:p w14:paraId="7D8D26DF" w14:textId="77777777" w:rsidR="00EF4E1A" w:rsidRDefault="00EF4E1A"/>
    <w:p w14:paraId="2B1935EB" w14:textId="77777777" w:rsidR="00EF4E1A" w:rsidRDefault="00EF4E1A"/>
  </w:footnote>
  <w:footnote w:id="2">
    <w:p w14:paraId="766D1A47" w14:textId="101273FA" w:rsidR="00312945" w:rsidRDefault="00312945" w:rsidP="00312945">
      <w:pPr>
        <w:pStyle w:val="Notedebasdepage"/>
      </w:pPr>
      <w:r>
        <w:rPr>
          <w:rStyle w:val="Appelnotedebasdep"/>
        </w:rPr>
        <w:footnoteRef/>
      </w:r>
      <w:r>
        <w:t xml:space="preserve"> Voir </w:t>
      </w:r>
      <w:hyperlink r:id="rId1" w:history="1">
        <w:r w:rsidRPr="00A373E7">
          <w:rPr>
            <w:rStyle w:val="Lienhypertexte"/>
          </w:rPr>
          <w:t>communiqué de presse</w:t>
        </w:r>
      </w:hyperlink>
      <w:r>
        <w:t xml:space="preserve"> de l’Autorité du </w:t>
      </w:r>
      <w:r w:rsidR="00A373E7" w:rsidRPr="009E56BF">
        <w:t>9 janvier 2026</w:t>
      </w:r>
      <w:r w:rsidRPr="00A373E7">
        <w:t>.</w:t>
      </w:r>
    </w:p>
  </w:footnote>
  <w:footnote w:id="3">
    <w:p w14:paraId="104A8DD4" w14:textId="2EF7EC94" w:rsidR="00CE44A1" w:rsidRDefault="00CE44A1">
      <w:pPr>
        <w:pStyle w:val="Notedebasdepage"/>
      </w:pPr>
      <w:r>
        <w:rPr>
          <w:rStyle w:val="Appelnotedebasdep"/>
        </w:rPr>
        <w:footnoteRef/>
      </w:r>
      <w:r>
        <w:t xml:space="preserve"> </w:t>
      </w:r>
      <w:r w:rsidR="00FB26D4">
        <w:t>Facturation</w:t>
      </w:r>
      <w:r w:rsidRPr="00E807C1">
        <w:t xml:space="preserve"> par unité de texte traitée</w:t>
      </w:r>
      <w:r>
        <w:t>.</w:t>
      </w:r>
    </w:p>
  </w:footnote>
  <w:footnote w:id="4">
    <w:p w14:paraId="7F0E4AE0" w14:textId="0488EB5A" w:rsidR="00EF1071" w:rsidRDefault="00EF1071">
      <w:pPr>
        <w:pStyle w:val="Notedebasdepage"/>
      </w:pPr>
      <w:r>
        <w:rPr>
          <w:rStyle w:val="Appelnotedebasdep"/>
        </w:rPr>
        <w:footnoteRef/>
      </w:r>
      <w:r>
        <w:t xml:space="preserve"> </w:t>
      </w:r>
      <w:r w:rsidRPr="00E807C1">
        <w:t xml:space="preserve">Le commerce agentique est une forme du commerce en ligne dans laquelle les </w:t>
      </w:r>
      <w:r w:rsidRPr="00E10542">
        <w:t>agents conversationnels</w:t>
      </w:r>
      <w:r w:rsidRPr="00E807C1" w:rsidDel="00BA1D51">
        <w:t xml:space="preserve"> </w:t>
      </w:r>
      <w:r w:rsidRPr="00E807C1">
        <w:t>effectuent des achats « à la place » des utilisateurs.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EE" w14:textId="77777777" w:rsidR="00CD5589" w:rsidRDefault="00CD558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F7DCEF" w14:textId="77777777" w:rsidR="00CD5589" w:rsidRDefault="00CD5589">
    <w:pPr>
      <w:pStyle w:val="En-tte"/>
      <w:ind w:right="360" w:firstLine="360"/>
    </w:pPr>
  </w:p>
  <w:p w14:paraId="1DF7DCF0" w14:textId="77777777" w:rsidR="00CD5589" w:rsidRDefault="00CD5589"/>
  <w:p w14:paraId="1DF7DCF1" w14:textId="77777777" w:rsidR="00CD5589" w:rsidRDefault="00CD5589"/>
  <w:p w14:paraId="1DF7DCF2" w14:textId="77777777" w:rsidR="00CD5589" w:rsidRDefault="00CD5589"/>
  <w:p w14:paraId="1DF7DCF3" w14:textId="77777777" w:rsidR="00CD5589" w:rsidRDefault="00CD5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F4" w14:textId="77777777" w:rsidR="00CD5589" w:rsidRDefault="00CD5589">
    <w:pPr>
      <w:pStyle w:val="En-tte"/>
      <w:framePr w:wrap="around" w:vAnchor="text" w:hAnchor="margin" w:xAlign="right" w:y="1"/>
      <w:ind w:right="360"/>
      <w:rPr>
        <w:rStyle w:val="Numrodepage"/>
      </w:rPr>
    </w:pPr>
  </w:p>
  <w:p w14:paraId="1DF7DCF5" w14:textId="77777777" w:rsidR="00CD5589" w:rsidRDefault="00CD5589"/>
  <w:p w14:paraId="1DF7DCF6" w14:textId="77777777" w:rsidR="00CD5589" w:rsidRDefault="00CD55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FF" w14:textId="77777777" w:rsidR="00CD5589" w:rsidRDefault="00CD5589" w:rsidP="00DD126D">
    <w:pPr>
      <w:pStyle w:val="Entte"/>
      <w:framePr w:wrap="around"/>
    </w:pPr>
    <w:r>
      <w:rPr>
        <w:sz w:val="16"/>
      </w:rPr>
      <w:t>R</w:t>
    </w:r>
    <w:r>
      <w:t xml:space="preserve">ÉPUBLIQUE </w:t>
    </w:r>
    <w:r>
      <w:rPr>
        <w:sz w:val="16"/>
      </w:rPr>
      <w:t>F</w:t>
    </w:r>
    <w:r>
      <w:t>RANÇAISE</w:t>
    </w:r>
  </w:p>
  <w:p w14:paraId="1DF7DD00" w14:textId="77777777" w:rsidR="00CD5589" w:rsidRDefault="00CD5589" w:rsidP="00DD126D">
    <w:pPr>
      <w:pStyle w:val="En-tte"/>
      <w:jc w:val="center"/>
    </w:pPr>
    <w:r>
      <w:rPr>
        <w:noProof/>
      </w:rPr>
      <w:drawing>
        <wp:anchor distT="0" distB="0" distL="114300" distR="114300" simplePos="0" relativeHeight="251658240" behindDoc="0" locked="0" layoutInCell="1" allowOverlap="1" wp14:anchorId="1DF7DD02" wp14:editId="1DF7DD03">
          <wp:simplePos x="1328468" y="439947"/>
          <wp:positionH relativeFrom="page">
            <wp:align>center</wp:align>
          </wp:positionH>
          <wp:positionV relativeFrom="paragraph">
            <wp:posOffset>79375</wp:posOffset>
          </wp:positionV>
          <wp:extent cx="1728000" cy="813600"/>
          <wp:effectExtent l="0" t="0" r="5715" b="5715"/>
          <wp:wrapTopAndBottom/>
          <wp:docPr id="4" name="Image 1" descr="RVB_AC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RVB_AC_logo"/>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8000" cy="81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22C"/>
    <w:multiLevelType w:val="hybridMultilevel"/>
    <w:tmpl w:val="7564FF82"/>
    <w:lvl w:ilvl="0" w:tplc="2E8E80B6">
      <w:start w:val="1"/>
      <w:numFmt w:val="decimal"/>
      <w:lvlText w:val="%1."/>
      <w:lvlJc w:val="left"/>
      <w:pPr>
        <w:tabs>
          <w:tab w:val="num" w:pos="0"/>
        </w:tabs>
        <w:ind w:left="0" w:hanging="567"/>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06396584"/>
    <w:multiLevelType w:val="hybridMultilevel"/>
    <w:tmpl w:val="97004620"/>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64254AE"/>
    <w:multiLevelType w:val="multilevel"/>
    <w:tmpl w:val="60B8F310"/>
    <w:lvl w:ilvl="0">
      <w:start w:val="1"/>
      <w:numFmt w:val="none"/>
      <w:suff w:val="nothing"/>
      <w:lvlText w:val=""/>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upperRoman"/>
      <w:lvlText w:val="%1%2%3."/>
      <w:lvlJc w:val="left"/>
      <w:pPr>
        <w:tabs>
          <w:tab w:val="num" w:pos="1080"/>
        </w:tabs>
        <w:ind w:left="567" w:hanging="567"/>
      </w:pPr>
      <w:rPr>
        <w:rFonts w:hint="default"/>
      </w:rPr>
    </w:lvl>
    <w:lvl w:ilvl="3">
      <w:start w:val="1"/>
      <w:numFmt w:val="upperLetter"/>
      <w:lvlText w:val="%1%4."/>
      <w:lvlJc w:val="left"/>
      <w:pPr>
        <w:tabs>
          <w:tab w:val="num" w:pos="567"/>
        </w:tabs>
        <w:ind w:left="567" w:hanging="567"/>
      </w:pPr>
      <w:rPr>
        <w:rFonts w:hint="default"/>
      </w:rPr>
    </w:lvl>
    <w:lvl w:ilvl="4">
      <w:start w:val="1"/>
      <w:numFmt w:val="decimal"/>
      <w:suff w:val="space"/>
      <w:lvlText w:val="%1%5."/>
      <w:lvlJc w:val="left"/>
      <w:pPr>
        <w:ind w:left="567" w:hanging="227"/>
      </w:pPr>
      <w:rPr>
        <w:rFonts w:hint="default"/>
      </w:rPr>
    </w:lvl>
    <w:lvl w:ilvl="5">
      <w:start w:val="1"/>
      <w:numFmt w:val="lowerLetter"/>
      <w:suff w:val="space"/>
      <w:lvlText w:val="%6%1)"/>
      <w:lvlJc w:val="left"/>
      <w:pPr>
        <w:ind w:left="567" w:hanging="283"/>
      </w:pPr>
      <w:rPr>
        <w:rFonts w:hint="default"/>
      </w:rPr>
    </w:lvl>
    <w:lvl w:ilvl="6">
      <w:start w:val="1"/>
      <w:numFmt w:val="none"/>
      <w:suff w:val="nothing"/>
      <w:lvlText w:val="%7%1"/>
      <w:lvlJc w:val="left"/>
      <w:pPr>
        <w:ind w:left="567" w:firstLine="0"/>
      </w:pPr>
      <w:rPr>
        <w:rFonts w:hint="default"/>
      </w:rPr>
    </w:lvl>
    <w:lvl w:ilvl="7">
      <w:start w:val="1"/>
      <w:numFmt w:val="none"/>
      <w:suff w:val="nothing"/>
      <w:lvlText w:val="%8%1"/>
      <w:lvlJc w:val="left"/>
      <w:pPr>
        <w:ind w:left="567" w:firstLine="0"/>
      </w:pPr>
      <w:rPr>
        <w:rFonts w:hint="default"/>
      </w:rPr>
    </w:lvl>
    <w:lvl w:ilvl="8">
      <w:start w:val="1"/>
      <w:numFmt w:val="bullet"/>
      <w:suff w:val="space"/>
      <w:lvlText w:val=""/>
      <w:lvlJc w:val="left"/>
      <w:pPr>
        <w:ind w:left="1134" w:hanging="227"/>
      </w:pPr>
      <w:rPr>
        <w:rFonts w:ascii="Symbol" w:hAnsi="Symbol" w:hint="default"/>
        <w:color w:val="auto"/>
        <w:sz w:val="20"/>
      </w:rPr>
    </w:lvl>
  </w:abstractNum>
  <w:abstractNum w:abstractNumId="3" w15:restartNumberingAfterBreak="0">
    <w:nsid w:val="06CB4336"/>
    <w:multiLevelType w:val="hybridMultilevel"/>
    <w:tmpl w:val="4CF60484"/>
    <w:lvl w:ilvl="0" w:tplc="27401FF0">
      <w:start w:val="1"/>
      <w:numFmt w:val="decimal"/>
      <w:lvlText w:val="%1."/>
      <w:lvlJc w:val="left"/>
      <w:pPr>
        <w:tabs>
          <w:tab w:val="num" w:pos="0"/>
        </w:tabs>
        <w:ind w:left="0" w:hanging="567"/>
      </w:pPr>
      <w:rPr>
        <w:i w:val="0"/>
        <w:iCs w:val="0"/>
        <w:color w:val="auto"/>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0B381CA9"/>
    <w:multiLevelType w:val="hybridMultilevel"/>
    <w:tmpl w:val="69485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F768A"/>
    <w:multiLevelType w:val="hybridMultilevel"/>
    <w:tmpl w:val="E1E6CA14"/>
    <w:lvl w:ilvl="0" w:tplc="040C0003">
      <w:start w:val="1"/>
      <w:numFmt w:val="bullet"/>
      <w:lvlText w:val="o"/>
      <w:lvlJc w:val="left"/>
      <w:pPr>
        <w:ind w:left="1428"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93E57"/>
    <w:multiLevelType w:val="hybridMultilevel"/>
    <w:tmpl w:val="A4A4A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53C19"/>
    <w:multiLevelType w:val="hybridMultilevel"/>
    <w:tmpl w:val="ADD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001E8"/>
    <w:multiLevelType w:val="hybridMultilevel"/>
    <w:tmpl w:val="946EB5A6"/>
    <w:lvl w:ilvl="0" w:tplc="442808DC">
      <w:start w:val="1"/>
      <w:numFmt w:val="decimal"/>
      <w:lvlText w:val="%1."/>
      <w:lvlJc w:val="left"/>
      <w:pPr>
        <w:tabs>
          <w:tab w:val="num" w:pos="0"/>
        </w:tabs>
        <w:ind w:left="0" w:hanging="567"/>
      </w:pPr>
      <w:rPr>
        <w:i w:val="0"/>
        <w:iCs w:val="0"/>
        <w:color w:val="auto"/>
        <w:sz w:val="24"/>
        <w:u w:val="none"/>
      </w:rPr>
    </w:lvl>
    <w:lvl w:ilvl="1" w:tplc="040C001B">
      <w:start w:val="1"/>
      <w:numFmt w:val="lowerRoman"/>
      <w:lvlText w:val="%2."/>
      <w:lvlJc w:val="right"/>
      <w:pPr>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15407ADD"/>
    <w:multiLevelType w:val="hybridMultilevel"/>
    <w:tmpl w:val="6BFC33CA"/>
    <w:lvl w:ilvl="0" w:tplc="27401FF0">
      <w:start w:val="1"/>
      <w:numFmt w:val="decimal"/>
      <w:lvlText w:val="%1."/>
      <w:lvlJc w:val="left"/>
      <w:pPr>
        <w:tabs>
          <w:tab w:val="num" w:pos="0"/>
        </w:tabs>
        <w:ind w:left="0" w:hanging="567"/>
      </w:pPr>
      <w:rPr>
        <w:i w:val="0"/>
        <w:iCs w:val="0"/>
        <w:color w:val="auto"/>
      </w:rPr>
    </w:lvl>
    <w:lvl w:ilvl="1" w:tplc="040C001B">
      <w:start w:val="1"/>
      <w:numFmt w:val="lowerRoman"/>
      <w:lvlText w:val="%2."/>
      <w:lvlJc w:val="righ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0" w15:restartNumberingAfterBreak="0">
    <w:nsid w:val="15CB4E5F"/>
    <w:multiLevelType w:val="hybridMultilevel"/>
    <w:tmpl w:val="A5E82324"/>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177F28C3"/>
    <w:multiLevelType w:val="hybridMultilevel"/>
    <w:tmpl w:val="02EE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6A55A3"/>
    <w:multiLevelType w:val="hybridMultilevel"/>
    <w:tmpl w:val="B7FE3F70"/>
    <w:lvl w:ilvl="0" w:tplc="8FC04E26">
      <w:start w:val="1"/>
      <w:numFmt w:val="bullet"/>
      <w:pStyle w:val="Puces"/>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DB20AB"/>
    <w:multiLevelType w:val="hybridMultilevel"/>
    <w:tmpl w:val="F544C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EC00A9"/>
    <w:multiLevelType w:val="hybridMultilevel"/>
    <w:tmpl w:val="1C52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D44FBF"/>
    <w:multiLevelType w:val="hybridMultilevel"/>
    <w:tmpl w:val="0F1025BC"/>
    <w:lvl w:ilvl="0" w:tplc="27401FF0">
      <w:start w:val="1"/>
      <w:numFmt w:val="decimal"/>
      <w:lvlText w:val="%1."/>
      <w:lvlJc w:val="left"/>
      <w:pPr>
        <w:tabs>
          <w:tab w:val="num" w:pos="0"/>
        </w:tabs>
        <w:ind w:left="0" w:hanging="567"/>
      </w:pPr>
      <w:rPr>
        <w:i w:val="0"/>
        <w:iCs w:val="0"/>
        <w:color w:val="auto"/>
      </w:rPr>
    </w:lvl>
    <w:lvl w:ilvl="1" w:tplc="040C001B">
      <w:start w:val="1"/>
      <w:numFmt w:val="lowerRoman"/>
      <w:lvlText w:val="%2."/>
      <w:lvlJc w:val="righ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1FEC4F37"/>
    <w:multiLevelType w:val="hybridMultilevel"/>
    <w:tmpl w:val="90A82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E4546D"/>
    <w:multiLevelType w:val="hybridMultilevel"/>
    <w:tmpl w:val="47D62B06"/>
    <w:styleLink w:val="Style4import"/>
    <w:lvl w:ilvl="0" w:tplc="DBD8A40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9EB0B8">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6D22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5E464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882A00">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0F3D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C39C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080DC2">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FA8B2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3B17D57"/>
    <w:multiLevelType w:val="hybridMultilevel"/>
    <w:tmpl w:val="92D20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17525A"/>
    <w:multiLevelType w:val="hybridMultilevel"/>
    <w:tmpl w:val="128C0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B41CAA"/>
    <w:multiLevelType w:val="hybridMultilevel"/>
    <w:tmpl w:val="BFD01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304A1C"/>
    <w:multiLevelType w:val="hybridMultilevel"/>
    <w:tmpl w:val="F13AE8C4"/>
    <w:lvl w:ilvl="0" w:tplc="442808DC">
      <w:start w:val="1"/>
      <w:numFmt w:val="decimal"/>
      <w:pStyle w:val="Textenumrot"/>
      <w:lvlText w:val="%1."/>
      <w:lvlJc w:val="left"/>
      <w:pPr>
        <w:tabs>
          <w:tab w:val="num" w:pos="0"/>
        </w:tabs>
        <w:ind w:left="0" w:hanging="567"/>
      </w:pPr>
      <w:rPr>
        <w:i w:val="0"/>
        <w:iCs w:val="0"/>
        <w:color w:val="auto"/>
        <w:sz w:val="24"/>
        <w:u w:val="none"/>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328C5544"/>
    <w:multiLevelType w:val="hybridMultilevel"/>
    <w:tmpl w:val="D8E08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DE6067"/>
    <w:multiLevelType w:val="hybridMultilevel"/>
    <w:tmpl w:val="4F8883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2E6CDD"/>
    <w:multiLevelType w:val="hybridMultilevel"/>
    <w:tmpl w:val="2EDC37C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377969DF"/>
    <w:multiLevelType w:val="hybridMultilevel"/>
    <w:tmpl w:val="8244D3D0"/>
    <w:lvl w:ilvl="0" w:tplc="2E8E80B6">
      <w:start w:val="1"/>
      <w:numFmt w:val="decimal"/>
      <w:lvlText w:val="%1."/>
      <w:lvlJc w:val="left"/>
      <w:pPr>
        <w:tabs>
          <w:tab w:val="num" w:pos="0"/>
        </w:tabs>
        <w:ind w:left="0" w:hanging="567"/>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77A43BC2">
      <w:start w:val="1"/>
      <w:numFmt w:val="lowerRoman"/>
      <w:lvlText w:val="(%3)"/>
      <w:lvlJc w:val="left"/>
      <w:pPr>
        <w:ind w:left="2700" w:hanging="72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B1E2D72"/>
    <w:multiLevelType w:val="hybridMultilevel"/>
    <w:tmpl w:val="42CC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7C1CC2"/>
    <w:multiLevelType w:val="hybridMultilevel"/>
    <w:tmpl w:val="D22A33FE"/>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8" w15:restartNumberingAfterBreak="0">
    <w:nsid w:val="3D0C400F"/>
    <w:multiLevelType w:val="hybridMultilevel"/>
    <w:tmpl w:val="7240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9719DB"/>
    <w:multiLevelType w:val="hybridMultilevel"/>
    <w:tmpl w:val="56C08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4A2AC6"/>
    <w:multiLevelType w:val="hybridMultilevel"/>
    <w:tmpl w:val="33604BCE"/>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40025BA2"/>
    <w:multiLevelType w:val="hybridMultilevel"/>
    <w:tmpl w:val="5EDCB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19B0D54"/>
    <w:multiLevelType w:val="hybridMultilevel"/>
    <w:tmpl w:val="0C465394"/>
    <w:lvl w:ilvl="0" w:tplc="040C0001">
      <w:start w:val="1"/>
      <w:numFmt w:val="bullet"/>
      <w:lvlText w:val=""/>
      <w:lvlJc w:val="left"/>
      <w:pPr>
        <w:ind w:left="1428" w:hanging="360"/>
      </w:pPr>
      <w:rPr>
        <w:rFonts w:ascii="Symbol" w:hAnsi="Symbol" w:hint="default"/>
      </w:rPr>
    </w:lvl>
    <w:lvl w:ilvl="1" w:tplc="DDA0DF66">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4C1E5D31"/>
    <w:multiLevelType w:val="hybridMultilevel"/>
    <w:tmpl w:val="83DC0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C001D0"/>
    <w:multiLevelType w:val="hybridMultilevel"/>
    <w:tmpl w:val="7786DD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1F6E06"/>
    <w:multiLevelType w:val="hybridMultilevel"/>
    <w:tmpl w:val="334431DA"/>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4F13C7"/>
    <w:multiLevelType w:val="hybridMultilevel"/>
    <w:tmpl w:val="CC3E165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47D0FCD"/>
    <w:multiLevelType w:val="hybridMultilevel"/>
    <w:tmpl w:val="D00616EC"/>
    <w:lvl w:ilvl="0" w:tplc="040C0001">
      <w:start w:val="1"/>
      <w:numFmt w:val="bullet"/>
      <w:lvlText w:val=""/>
      <w:lvlJc w:val="left"/>
      <w:pPr>
        <w:ind w:left="720" w:hanging="360"/>
      </w:pPr>
      <w:rPr>
        <w:rFonts w:ascii="Symbol" w:hAnsi="Symbol" w:hint="default"/>
        <w:i w:val="0"/>
        <w:iCs w:val="0"/>
      </w:rPr>
    </w:lvl>
    <w:lvl w:ilvl="1" w:tplc="040C0001">
      <w:start w:val="1"/>
      <w:numFmt w:val="bullet"/>
      <w:lvlText w:val=""/>
      <w:lvlJc w:val="left"/>
      <w:pPr>
        <w:tabs>
          <w:tab w:val="num" w:pos="2367"/>
        </w:tabs>
        <w:ind w:left="2367" w:hanging="360"/>
      </w:pPr>
      <w:rPr>
        <w:rFonts w:ascii="Symbol" w:hAnsi="Symbol" w:hint="default"/>
      </w:rPr>
    </w:lvl>
    <w:lvl w:ilvl="2" w:tplc="040C001B">
      <w:start w:val="1"/>
      <w:numFmt w:val="lowerRoman"/>
      <w:lvlText w:val="%3."/>
      <w:lvlJc w:val="right"/>
      <w:pPr>
        <w:tabs>
          <w:tab w:val="num" w:pos="3087"/>
        </w:tabs>
        <w:ind w:left="3087" w:hanging="180"/>
      </w:pPr>
    </w:lvl>
    <w:lvl w:ilvl="3" w:tplc="040C000F">
      <w:start w:val="1"/>
      <w:numFmt w:val="decimal"/>
      <w:lvlText w:val="%4."/>
      <w:lvlJc w:val="left"/>
      <w:pPr>
        <w:tabs>
          <w:tab w:val="num" w:pos="3807"/>
        </w:tabs>
        <w:ind w:left="3807" w:hanging="360"/>
      </w:pPr>
    </w:lvl>
    <w:lvl w:ilvl="4" w:tplc="040C0019">
      <w:start w:val="1"/>
      <w:numFmt w:val="lowerLetter"/>
      <w:lvlText w:val="%5."/>
      <w:lvlJc w:val="left"/>
      <w:pPr>
        <w:tabs>
          <w:tab w:val="num" w:pos="4527"/>
        </w:tabs>
        <w:ind w:left="4527" w:hanging="360"/>
      </w:pPr>
    </w:lvl>
    <w:lvl w:ilvl="5" w:tplc="040C001B">
      <w:start w:val="1"/>
      <w:numFmt w:val="lowerRoman"/>
      <w:lvlText w:val="%6."/>
      <w:lvlJc w:val="right"/>
      <w:pPr>
        <w:tabs>
          <w:tab w:val="num" w:pos="5247"/>
        </w:tabs>
        <w:ind w:left="5247" w:hanging="180"/>
      </w:pPr>
    </w:lvl>
    <w:lvl w:ilvl="6" w:tplc="040C000F">
      <w:start w:val="1"/>
      <w:numFmt w:val="decimal"/>
      <w:lvlText w:val="%7."/>
      <w:lvlJc w:val="left"/>
      <w:pPr>
        <w:tabs>
          <w:tab w:val="num" w:pos="5967"/>
        </w:tabs>
        <w:ind w:left="5967" w:hanging="360"/>
      </w:pPr>
    </w:lvl>
    <w:lvl w:ilvl="7" w:tplc="040C0019">
      <w:start w:val="1"/>
      <w:numFmt w:val="lowerLetter"/>
      <w:lvlText w:val="%8."/>
      <w:lvlJc w:val="left"/>
      <w:pPr>
        <w:tabs>
          <w:tab w:val="num" w:pos="6687"/>
        </w:tabs>
        <w:ind w:left="6687" w:hanging="360"/>
      </w:pPr>
    </w:lvl>
    <w:lvl w:ilvl="8" w:tplc="040C001B">
      <w:start w:val="1"/>
      <w:numFmt w:val="lowerRoman"/>
      <w:lvlText w:val="%9."/>
      <w:lvlJc w:val="right"/>
      <w:pPr>
        <w:tabs>
          <w:tab w:val="num" w:pos="7407"/>
        </w:tabs>
        <w:ind w:left="7407" w:hanging="180"/>
      </w:pPr>
    </w:lvl>
  </w:abstractNum>
  <w:abstractNum w:abstractNumId="38" w15:restartNumberingAfterBreak="0">
    <w:nsid w:val="551B3DA1"/>
    <w:multiLevelType w:val="hybridMultilevel"/>
    <w:tmpl w:val="F50EDA1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9" w15:restartNumberingAfterBreak="0">
    <w:nsid w:val="572617E8"/>
    <w:multiLevelType w:val="hybridMultilevel"/>
    <w:tmpl w:val="7DD4BC3C"/>
    <w:lvl w:ilvl="0" w:tplc="040C0003">
      <w:start w:val="1"/>
      <w:numFmt w:val="bullet"/>
      <w:lvlText w:val="o"/>
      <w:lvlJc w:val="left"/>
      <w:pPr>
        <w:ind w:left="1428" w:hanging="360"/>
      </w:pPr>
      <w:rPr>
        <w:rFonts w:ascii="Courier New" w:hAnsi="Courier New" w:cs="Courier New" w:hint="default"/>
      </w:rPr>
    </w:lvl>
    <w:lvl w:ilvl="1" w:tplc="DDA0DF66">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5E5F3C3A"/>
    <w:multiLevelType w:val="hybridMultilevel"/>
    <w:tmpl w:val="848A05D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41" w15:restartNumberingAfterBreak="0">
    <w:nsid w:val="68641666"/>
    <w:multiLevelType w:val="hybridMultilevel"/>
    <w:tmpl w:val="163C74EA"/>
    <w:lvl w:ilvl="0" w:tplc="2E8E80B6">
      <w:start w:val="1"/>
      <w:numFmt w:val="decimal"/>
      <w:lvlText w:val="%1."/>
      <w:lvlJc w:val="left"/>
      <w:pPr>
        <w:tabs>
          <w:tab w:val="num" w:pos="0"/>
        </w:tabs>
        <w:ind w:left="0" w:hanging="567"/>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88873BE"/>
    <w:multiLevelType w:val="hybridMultilevel"/>
    <w:tmpl w:val="5AB42678"/>
    <w:lvl w:ilvl="0" w:tplc="3C7CD51A">
      <w:start w:val="1"/>
      <w:numFmt w:val="bullet"/>
      <w:pStyle w:val="Listepuces"/>
      <w:lvlText w:val="-"/>
      <w:lvlJc w:val="left"/>
      <w:pPr>
        <w:tabs>
          <w:tab w:val="num" w:pos="720"/>
        </w:tabs>
        <w:ind w:left="718" w:hanging="358"/>
      </w:pPr>
      <w:rPr>
        <w:rFonts w:ascii="Times New Roman" w:hAnsi="Times New Roman" w:cs="Times New Roman" w:hint="default"/>
      </w:rPr>
    </w:lvl>
    <w:lvl w:ilvl="1" w:tplc="040C0003" w:tentative="1">
      <w:start w:val="1"/>
      <w:numFmt w:val="bullet"/>
      <w:lvlText w:val="o"/>
      <w:lvlJc w:val="left"/>
      <w:pPr>
        <w:tabs>
          <w:tab w:val="num" w:pos="1086"/>
        </w:tabs>
        <w:ind w:left="1086" w:hanging="360"/>
      </w:pPr>
      <w:rPr>
        <w:rFonts w:ascii="Courier New" w:hAnsi="Courier New" w:hint="default"/>
      </w:rPr>
    </w:lvl>
    <w:lvl w:ilvl="2" w:tplc="040C0005" w:tentative="1">
      <w:start w:val="1"/>
      <w:numFmt w:val="bullet"/>
      <w:lvlText w:val=""/>
      <w:lvlJc w:val="left"/>
      <w:pPr>
        <w:tabs>
          <w:tab w:val="num" w:pos="1806"/>
        </w:tabs>
        <w:ind w:left="1806" w:hanging="360"/>
      </w:pPr>
      <w:rPr>
        <w:rFonts w:ascii="Wingdings" w:hAnsi="Wingdings" w:hint="default"/>
      </w:rPr>
    </w:lvl>
    <w:lvl w:ilvl="3" w:tplc="040C0001" w:tentative="1">
      <w:start w:val="1"/>
      <w:numFmt w:val="bullet"/>
      <w:lvlText w:val=""/>
      <w:lvlJc w:val="left"/>
      <w:pPr>
        <w:tabs>
          <w:tab w:val="num" w:pos="2526"/>
        </w:tabs>
        <w:ind w:left="2526" w:hanging="360"/>
      </w:pPr>
      <w:rPr>
        <w:rFonts w:ascii="Symbol" w:hAnsi="Symbol" w:hint="default"/>
      </w:rPr>
    </w:lvl>
    <w:lvl w:ilvl="4" w:tplc="040C0003" w:tentative="1">
      <w:start w:val="1"/>
      <w:numFmt w:val="bullet"/>
      <w:lvlText w:val="o"/>
      <w:lvlJc w:val="left"/>
      <w:pPr>
        <w:tabs>
          <w:tab w:val="num" w:pos="3246"/>
        </w:tabs>
        <w:ind w:left="3246" w:hanging="360"/>
      </w:pPr>
      <w:rPr>
        <w:rFonts w:ascii="Courier New" w:hAnsi="Courier New" w:hint="default"/>
      </w:rPr>
    </w:lvl>
    <w:lvl w:ilvl="5" w:tplc="040C0005" w:tentative="1">
      <w:start w:val="1"/>
      <w:numFmt w:val="bullet"/>
      <w:lvlText w:val=""/>
      <w:lvlJc w:val="left"/>
      <w:pPr>
        <w:tabs>
          <w:tab w:val="num" w:pos="3966"/>
        </w:tabs>
        <w:ind w:left="3966" w:hanging="360"/>
      </w:pPr>
      <w:rPr>
        <w:rFonts w:ascii="Wingdings" w:hAnsi="Wingdings" w:hint="default"/>
      </w:rPr>
    </w:lvl>
    <w:lvl w:ilvl="6" w:tplc="040C0001" w:tentative="1">
      <w:start w:val="1"/>
      <w:numFmt w:val="bullet"/>
      <w:lvlText w:val=""/>
      <w:lvlJc w:val="left"/>
      <w:pPr>
        <w:tabs>
          <w:tab w:val="num" w:pos="4686"/>
        </w:tabs>
        <w:ind w:left="4686" w:hanging="360"/>
      </w:pPr>
      <w:rPr>
        <w:rFonts w:ascii="Symbol" w:hAnsi="Symbol" w:hint="default"/>
      </w:rPr>
    </w:lvl>
    <w:lvl w:ilvl="7" w:tplc="040C0003" w:tentative="1">
      <w:start w:val="1"/>
      <w:numFmt w:val="bullet"/>
      <w:lvlText w:val="o"/>
      <w:lvlJc w:val="left"/>
      <w:pPr>
        <w:tabs>
          <w:tab w:val="num" w:pos="5406"/>
        </w:tabs>
        <w:ind w:left="5406" w:hanging="360"/>
      </w:pPr>
      <w:rPr>
        <w:rFonts w:ascii="Courier New" w:hAnsi="Courier New" w:hint="default"/>
      </w:rPr>
    </w:lvl>
    <w:lvl w:ilvl="8" w:tplc="040C0005" w:tentative="1">
      <w:start w:val="1"/>
      <w:numFmt w:val="bullet"/>
      <w:lvlText w:val=""/>
      <w:lvlJc w:val="left"/>
      <w:pPr>
        <w:tabs>
          <w:tab w:val="num" w:pos="6126"/>
        </w:tabs>
        <w:ind w:left="6126" w:hanging="360"/>
      </w:pPr>
      <w:rPr>
        <w:rFonts w:ascii="Wingdings" w:hAnsi="Wingdings" w:hint="default"/>
      </w:rPr>
    </w:lvl>
  </w:abstractNum>
  <w:abstractNum w:abstractNumId="43" w15:restartNumberingAfterBreak="0">
    <w:nsid w:val="6B056FBB"/>
    <w:multiLevelType w:val="hybridMultilevel"/>
    <w:tmpl w:val="CFEC15D4"/>
    <w:lvl w:ilvl="0" w:tplc="F69200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E6611CD"/>
    <w:multiLevelType w:val="hybridMultilevel"/>
    <w:tmpl w:val="46A8055A"/>
    <w:lvl w:ilvl="0" w:tplc="90E63B0E">
      <w:start w:val="1"/>
      <w:numFmt w:val="decimal"/>
      <w:pStyle w:val="Corpsdetexte2"/>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70AC57D4"/>
    <w:multiLevelType w:val="multilevel"/>
    <w:tmpl w:val="D0B09056"/>
    <w:lvl w:ilvl="0">
      <w:start w:val="1"/>
      <w:numFmt w:val="none"/>
      <w:suff w:val="nothing"/>
      <w:lvlText w:val=""/>
      <w:lvlJc w:val="left"/>
      <w:pPr>
        <w:ind w:left="0" w:firstLine="0"/>
      </w:pPr>
      <w:rPr>
        <w:rFonts w:hint="default"/>
      </w:rPr>
    </w:lvl>
    <w:lvl w:ilvl="1">
      <w:start w:val="1"/>
      <w:numFmt w:val="none"/>
      <w:pStyle w:val="Titre2"/>
      <w:suff w:val="nothing"/>
      <w:lvlText w:val="%2%1"/>
      <w:lvlJc w:val="left"/>
      <w:pPr>
        <w:ind w:left="0" w:firstLine="0"/>
      </w:pPr>
      <w:rPr>
        <w:rFonts w:hint="default"/>
      </w:rPr>
    </w:lvl>
    <w:lvl w:ilvl="2">
      <w:start w:val="1"/>
      <w:numFmt w:val="upperRoman"/>
      <w:pStyle w:val="Titre3"/>
      <w:lvlText w:val="%1%2%3."/>
      <w:lvlJc w:val="left"/>
      <w:pPr>
        <w:tabs>
          <w:tab w:val="num" w:pos="1080"/>
        </w:tabs>
        <w:ind w:left="567" w:hanging="567"/>
      </w:pPr>
      <w:rPr>
        <w:rFonts w:hint="default"/>
      </w:rPr>
    </w:lvl>
    <w:lvl w:ilvl="3">
      <w:start w:val="1"/>
      <w:numFmt w:val="upperLetter"/>
      <w:pStyle w:val="Titre4"/>
      <w:lvlText w:val="%1%4."/>
      <w:lvlJc w:val="left"/>
      <w:pPr>
        <w:tabs>
          <w:tab w:val="num" w:pos="567"/>
        </w:tabs>
        <w:ind w:left="567" w:hanging="567"/>
      </w:pPr>
      <w:rPr>
        <w:rFonts w:hint="default"/>
      </w:rPr>
    </w:lvl>
    <w:lvl w:ilvl="4">
      <w:start w:val="1"/>
      <w:numFmt w:val="decimal"/>
      <w:pStyle w:val="Titre5"/>
      <w:suff w:val="space"/>
      <w:lvlText w:val="%1%5."/>
      <w:lvlJc w:val="left"/>
      <w:pPr>
        <w:ind w:left="567" w:hanging="227"/>
      </w:pPr>
      <w:rPr>
        <w:rFonts w:hint="default"/>
      </w:rPr>
    </w:lvl>
    <w:lvl w:ilvl="5">
      <w:start w:val="1"/>
      <w:numFmt w:val="lowerLetter"/>
      <w:pStyle w:val="Titre6"/>
      <w:suff w:val="space"/>
      <w:lvlText w:val="%6%1)"/>
      <w:lvlJc w:val="left"/>
      <w:pPr>
        <w:ind w:left="567" w:hanging="283"/>
      </w:pPr>
      <w:rPr>
        <w:rFonts w:hint="default"/>
      </w:rPr>
    </w:lvl>
    <w:lvl w:ilvl="6">
      <w:start w:val="1"/>
      <w:numFmt w:val="none"/>
      <w:pStyle w:val="Titre7"/>
      <w:suff w:val="nothing"/>
      <w:lvlText w:val="%7%1"/>
      <w:lvlJc w:val="left"/>
      <w:pPr>
        <w:ind w:left="567" w:firstLine="0"/>
      </w:pPr>
      <w:rPr>
        <w:rFonts w:hint="default"/>
      </w:rPr>
    </w:lvl>
    <w:lvl w:ilvl="7">
      <w:start w:val="1"/>
      <w:numFmt w:val="none"/>
      <w:pStyle w:val="Titre8"/>
      <w:suff w:val="nothing"/>
      <w:lvlText w:val="%8%1"/>
      <w:lvlJc w:val="left"/>
      <w:pPr>
        <w:ind w:left="567" w:firstLine="0"/>
      </w:pPr>
      <w:rPr>
        <w:rFonts w:hint="default"/>
      </w:rPr>
    </w:lvl>
    <w:lvl w:ilvl="8">
      <w:start w:val="1"/>
      <w:numFmt w:val="bullet"/>
      <w:pStyle w:val="Titre9"/>
      <w:suff w:val="space"/>
      <w:lvlText w:val=""/>
      <w:lvlJc w:val="left"/>
      <w:pPr>
        <w:ind w:left="1134" w:hanging="227"/>
      </w:pPr>
      <w:rPr>
        <w:rFonts w:ascii="Symbol" w:hAnsi="Symbol" w:hint="default"/>
        <w:color w:val="auto"/>
        <w:sz w:val="20"/>
      </w:rPr>
    </w:lvl>
  </w:abstractNum>
  <w:abstractNum w:abstractNumId="46" w15:restartNumberingAfterBreak="0">
    <w:nsid w:val="71A760E2"/>
    <w:multiLevelType w:val="hybridMultilevel"/>
    <w:tmpl w:val="FFC6D4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76367BC"/>
    <w:multiLevelType w:val="hybridMultilevel"/>
    <w:tmpl w:val="00C85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DD0C91"/>
    <w:multiLevelType w:val="hybridMultilevel"/>
    <w:tmpl w:val="88B657E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9" w15:restartNumberingAfterBreak="0">
    <w:nsid w:val="79E35D1E"/>
    <w:multiLevelType w:val="hybridMultilevel"/>
    <w:tmpl w:val="17BE2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D53AD9"/>
    <w:multiLevelType w:val="hybridMultilevel"/>
    <w:tmpl w:val="D25A7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DD06589"/>
    <w:multiLevelType w:val="hybridMultilevel"/>
    <w:tmpl w:val="F0FC98D0"/>
    <w:lvl w:ilvl="0" w:tplc="2E8E80B6">
      <w:start w:val="1"/>
      <w:numFmt w:val="decimal"/>
      <w:lvlText w:val="%1."/>
      <w:lvlJc w:val="left"/>
      <w:pPr>
        <w:tabs>
          <w:tab w:val="num" w:pos="0"/>
        </w:tabs>
        <w:ind w:left="0" w:hanging="567"/>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36533806">
    <w:abstractNumId w:val="45"/>
  </w:num>
  <w:num w:numId="2" w16cid:durableId="532765698">
    <w:abstractNumId w:val="21"/>
  </w:num>
  <w:num w:numId="3" w16cid:durableId="10040923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8368353">
    <w:abstractNumId w:val="44"/>
  </w:num>
  <w:num w:numId="5" w16cid:durableId="1992909280">
    <w:abstractNumId w:val="12"/>
  </w:num>
  <w:num w:numId="6" w16cid:durableId="1761101656">
    <w:abstractNumId w:val="42"/>
    <w:lvlOverride w:ilvl="0">
      <w:startOverride w:val="1"/>
    </w:lvlOverride>
  </w:num>
  <w:num w:numId="7" w16cid:durableId="1048264298">
    <w:abstractNumId w:val="17"/>
  </w:num>
  <w:num w:numId="8" w16cid:durableId="873494490">
    <w:abstractNumId w:val="25"/>
  </w:num>
  <w:num w:numId="9" w16cid:durableId="1038820477">
    <w:abstractNumId w:val="24"/>
  </w:num>
  <w:num w:numId="10" w16cid:durableId="1998608898">
    <w:abstractNumId w:val="32"/>
  </w:num>
  <w:num w:numId="11" w16cid:durableId="1088694704">
    <w:abstractNumId w:val="34"/>
  </w:num>
  <w:num w:numId="12" w16cid:durableId="130441707">
    <w:abstractNumId w:val="23"/>
  </w:num>
  <w:num w:numId="13" w16cid:durableId="719062733">
    <w:abstractNumId w:val="41"/>
  </w:num>
  <w:num w:numId="14" w16cid:durableId="511993852">
    <w:abstractNumId w:val="51"/>
  </w:num>
  <w:num w:numId="15" w16cid:durableId="1887444658">
    <w:abstractNumId w:val="49"/>
  </w:num>
  <w:num w:numId="16" w16cid:durableId="1190027952">
    <w:abstractNumId w:val="27"/>
  </w:num>
  <w:num w:numId="17" w16cid:durableId="1823809679">
    <w:abstractNumId w:val="4"/>
  </w:num>
  <w:num w:numId="18" w16cid:durableId="1795170369">
    <w:abstractNumId w:val="38"/>
  </w:num>
  <w:num w:numId="19" w16cid:durableId="255140513">
    <w:abstractNumId w:val="40"/>
  </w:num>
  <w:num w:numId="20" w16cid:durableId="1522161946">
    <w:abstractNumId w:val="48"/>
  </w:num>
  <w:num w:numId="21" w16cid:durableId="204946021">
    <w:abstractNumId w:val="2"/>
  </w:num>
  <w:num w:numId="22" w16cid:durableId="800003098">
    <w:abstractNumId w:val="46"/>
  </w:num>
  <w:num w:numId="23" w16cid:durableId="791824327">
    <w:abstractNumId w:val="43"/>
  </w:num>
  <w:num w:numId="24" w16cid:durableId="1227692222">
    <w:abstractNumId w:val="36"/>
  </w:num>
  <w:num w:numId="25" w16cid:durableId="468086543">
    <w:abstractNumId w:val="37"/>
  </w:num>
  <w:num w:numId="26" w16cid:durableId="686492566">
    <w:abstractNumId w:val="19"/>
  </w:num>
  <w:num w:numId="27" w16cid:durableId="1581334164">
    <w:abstractNumId w:val="16"/>
  </w:num>
  <w:num w:numId="28" w16cid:durableId="1576553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7802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2249234">
    <w:abstractNumId w:val="0"/>
  </w:num>
  <w:num w:numId="31" w16cid:durableId="1997296389">
    <w:abstractNumId w:val="28"/>
  </w:num>
  <w:num w:numId="32" w16cid:durableId="196745491">
    <w:abstractNumId w:val="39"/>
  </w:num>
  <w:num w:numId="33" w16cid:durableId="1505315236">
    <w:abstractNumId w:val="5"/>
  </w:num>
  <w:num w:numId="34" w16cid:durableId="1068306093">
    <w:abstractNumId w:val="6"/>
  </w:num>
  <w:num w:numId="35" w16cid:durableId="1871608884">
    <w:abstractNumId w:val="35"/>
  </w:num>
  <w:num w:numId="36" w16cid:durableId="390662629">
    <w:abstractNumId w:val="20"/>
  </w:num>
  <w:num w:numId="37" w16cid:durableId="639657170">
    <w:abstractNumId w:val="33"/>
  </w:num>
  <w:num w:numId="38" w16cid:durableId="724177847">
    <w:abstractNumId w:val="18"/>
  </w:num>
  <w:num w:numId="39" w16cid:durableId="948971623">
    <w:abstractNumId w:val="11"/>
  </w:num>
  <w:num w:numId="40" w16cid:durableId="1939211809">
    <w:abstractNumId w:val="15"/>
  </w:num>
  <w:num w:numId="41" w16cid:durableId="1835413918">
    <w:abstractNumId w:val="1"/>
  </w:num>
  <w:num w:numId="42" w16cid:durableId="2057847233">
    <w:abstractNumId w:val="3"/>
  </w:num>
  <w:num w:numId="43" w16cid:durableId="1469012510">
    <w:abstractNumId w:val="50"/>
  </w:num>
  <w:num w:numId="44" w16cid:durableId="2028680235">
    <w:abstractNumId w:val="9"/>
  </w:num>
  <w:num w:numId="45" w16cid:durableId="105582872">
    <w:abstractNumId w:val="7"/>
  </w:num>
  <w:num w:numId="46" w16cid:durableId="2142920638">
    <w:abstractNumId w:val="26"/>
  </w:num>
  <w:num w:numId="47" w16cid:durableId="377441241">
    <w:abstractNumId w:val="31"/>
  </w:num>
  <w:num w:numId="48" w16cid:durableId="165900504">
    <w:abstractNumId w:val="13"/>
  </w:num>
  <w:num w:numId="49" w16cid:durableId="313533777">
    <w:abstractNumId w:val="2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6429619">
    <w:abstractNumId w:val="22"/>
  </w:num>
  <w:num w:numId="51" w16cid:durableId="1574659418">
    <w:abstractNumId w:val="14"/>
  </w:num>
  <w:num w:numId="52" w16cid:durableId="1386103021">
    <w:abstractNumId w:val="29"/>
  </w:num>
  <w:num w:numId="53" w16cid:durableId="1239250125">
    <w:abstractNumId w:val="10"/>
  </w:num>
  <w:num w:numId="54" w16cid:durableId="149029647">
    <w:abstractNumId w:val="30"/>
  </w:num>
  <w:num w:numId="55" w16cid:durableId="320231791">
    <w:abstractNumId w:val="8"/>
  </w:num>
  <w:num w:numId="56" w16cid:durableId="632444124">
    <w:abstractNumId w:val="47"/>
  </w:num>
  <w:num w:numId="57" w16cid:durableId="13874870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1774612">
    <w:abstractNumId w:val="42"/>
    <w:lvlOverride w:ilvl="0">
      <w:startOverride w:val="1"/>
    </w:lvlOverride>
  </w:num>
  <w:num w:numId="59" w16cid:durableId="1371761933">
    <w:abstractNumId w:val="42"/>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proofState w:spelling="clean" w:grammar="clean"/>
  <w:defaultTabStop w:val="708"/>
  <w:hyphenationZone w:val="425"/>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80"/>
    <w:rsid w:val="00002973"/>
    <w:rsid w:val="00002EDC"/>
    <w:rsid w:val="000032BD"/>
    <w:rsid w:val="0000338B"/>
    <w:rsid w:val="00003FAB"/>
    <w:rsid w:val="00004088"/>
    <w:rsid w:val="000040E0"/>
    <w:rsid w:val="00005FBB"/>
    <w:rsid w:val="000073ED"/>
    <w:rsid w:val="00007757"/>
    <w:rsid w:val="000119EF"/>
    <w:rsid w:val="00011B17"/>
    <w:rsid w:val="00011D17"/>
    <w:rsid w:val="00012383"/>
    <w:rsid w:val="000125DB"/>
    <w:rsid w:val="000136B4"/>
    <w:rsid w:val="00013787"/>
    <w:rsid w:val="00013D88"/>
    <w:rsid w:val="000200CF"/>
    <w:rsid w:val="00021310"/>
    <w:rsid w:val="0002185D"/>
    <w:rsid w:val="000239EC"/>
    <w:rsid w:val="00024983"/>
    <w:rsid w:val="000250BE"/>
    <w:rsid w:val="000256BE"/>
    <w:rsid w:val="00026EE1"/>
    <w:rsid w:val="00027566"/>
    <w:rsid w:val="00030418"/>
    <w:rsid w:val="00030A49"/>
    <w:rsid w:val="00030B56"/>
    <w:rsid w:val="00032BA2"/>
    <w:rsid w:val="000343A2"/>
    <w:rsid w:val="00034F40"/>
    <w:rsid w:val="000354E0"/>
    <w:rsid w:val="00035AE3"/>
    <w:rsid w:val="000428F5"/>
    <w:rsid w:val="00042FC0"/>
    <w:rsid w:val="00043F51"/>
    <w:rsid w:val="00045C9B"/>
    <w:rsid w:val="00047A3B"/>
    <w:rsid w:val="00050108"/>
    <w:rsid w:val="00050231"/>
    <w:rsid w:val="00050DC4"/>
    <w:rsid w:val="000511CC"/>
    <w:rsid w:val="0005332B"/>
    <w:rsid w:val="00053390"/>
    <w:rsid w:val="00053CC5"/>
    <w:rsid w:val="000558C1"/>
    <w:rsid w:val="0005716D"/>
    <w:rsid w:val="000573C7"/>
    <w:rsid w:val="00057707"/>
    <w:rsid w:val="000613B6"/>
    <w:rsid w:val="00062760"/>
    <w:rsid w:val="000633A8"/>
    <w:rsid w:val="00063AA4"/>
    <w:rsid w:val="000644CD"/>
    <w:rsid w:val="000648D9"/>
    <w:rsid w:val="00064A99"/>
    <w:rsid w:val="00064B9A"/>
    <w:rsid w:val="00064C95"/>
    <w:rsid w:val="00064DB3"/>
    <w:rsid w:val="00066255"/>
    <w:rsid w:val="0006666C"/>
    <w:rsid w:val="00066DEE"/>
    <w:rsid w:val="00067527"/>
    <w:rsid w:val="000702AE"/>
    <w:rsid w:val="00072188"/>
    <w:rsid w:val="000725EB"/>
    <w:rsid w:val="00072ED4"/>
    <w:rsid w:val="000742F0"/>
    <w:rsid w:val="00074A98"/>
    <w:rsid w:val="00075309"/>
    <w:rsid w:val="0007593E"/>
    <w:rsid w:val="0007757F"/>
    <w:rsid w:val="0008055A"/>
    <w:rsid w:val="00080B1A"/>
    <w:rsid w:val="00081383"/>
    <w:rsid w:val="000821E8"/>
    <w:rsid w:val="00082BBA"/>
    <w:rsid w:val="00082C6E"/>
    <w:rsid w:val="000833DB"/>
    <w:rsid w:val="000839A3"/>
    <w:rsid w:val="0008412B"/>
    <w:rsid w:val="00084394"/>
    <w:rsid w:val="00084674"/>
    <w:rsid w:val="00084E13"/>
    <w:rsid w:val="00086AF4"/>
    <w:rsid w:val="00087774"/>
    <w:rsid w:val="00087F79"/>
    <w:rsid w:val="0009055A"/>
    <w:rsid w:val="000908A4"/>
    <w:rsid w:val="00091818"/>
    <w:rsid w:val="00091976"/>
    <w:rsid w:val="00092A24"/>
    <w:rsid w:val="000944EB"/>
    <w:rsid w:val="000954F7"/>
    <w:rsid w:val="00095BFF"/>
    <w:rsid w:val="000963E7"/>
    <w:rsid w:val="00096EC9"/>
    <w:rsid w:val="000A05CA"/>
    <w:rsid w:val="000A10FA"/>
    <w:rsid w:val="000A1462"/>
    <w:rsid w:val="000A4478"/>
    <w:rsid w:val="000A73F9"/>
    <w:rsid w:val="000B0463"/>
    <w:rsid w:val="000B06EC"/>
    <w:rsid w:val="000B1AB8"/>
    <w:rsid w:val="000B2961"/>
    <w:rsid w:val="000B4AFB"/>
    <w:rsid w:val="000B4C02"/>
    <w:rsid w:val="000B5292"/>
    <w:rsid w:val="000B57B0"/>
    <w:rsid w:val="000B59DC"/>
    <w:rsid w:val="000B640F"/>
    <w:rsid w:val="000B7E5E"/>
    <w:rsid w:val="000B7F80"/>
    <w:rsid w:val="000C0ED7"/>
    <w:rsid w:val="000C0F1D"/>
    <w:rsid w:val="000C1096"/>
    <w:rsid w:val="000C1147"/>
    <w:rsid w:val="000C169F"/>
    <w:rsid w:val="000C3423"/>
    <w:rsid w:val="000C3779"/>
    <w:rsid w:val="000C4288"/>
    <w:rsid w:val="000C51BB"/>
    <w:rsid w:val="000C54D6"/>
    <w:rsid w:val="000D0933"/>
    <w:rsid w:val="000D0C81"/>
    <w:rsid w:val="000D1131"/>
    <w:rsid w:val="000D13CD"/>
    <w:rsid w:val="000D15F0"/>
    <w:rsid w:val="000D30A6"/>
    <w:rsid w:val="000D41A4"/>
    <w:rsid w:val="000D4611"/>
    <w:rsid w:val="000D55EA"/>
    <w:rsid w:val="000D5F38"/>
    <w:rsid w:val="000D6361"/>
    <w:rsid w:val="000D76AE"/>
    <w:rsid w:val="000E04AE"/>
    <w:rsid w:val="000E1B9B"/>
    <w:rsid w:val="000E2357"/>
    <w:rsid w:val="000E2E05"/>
    <w:rsid w:val="000E307A"/>
    <w:rsid w:val="000E3D61"/>
    <w:rsid w:val="000E4F28"/>
    <w:rsid w:val="000E7AD0"/>
    <w:rsid w:val="000F0801"/>
    <w:rsid w:val="000F0FAC"/>
    <w:rsid w:val="000F1F5E"/>
    <w:rsid w:val="000F2092"/>
    <w:rsid w:val="000F2259"/>
    <w:rsid w:val="000F27B6"/>
    <w:rsid w:val="000F427D"/>
    <w:rsid w:val="000F532C"/>
    <w:rsid w:val="000F60FB"/>
    <w:rsid w:val="000F6F6D"/>
    <w:rsid w:val="000F782A"/>
    <w:rsid w:val="0010031A"/>
    <w:rsid w:val="00100433"/>
    <w:rsid w:val="00100C63"/>
    <w:rsid w:val="00105A32"/>
    <w:rsid w:val="00107AD4"/>
    <w:rsid w:val="00110EA9"/>
    <w:rsid w:val="00111163"/>
    <w:rsid w:val="001121B8"/>
    <w:rsid w:val="00112A06"/>
    <w:rsid w:val="00113622"/>
    <w:rsid w:val="001154DE"/>
    <w:rsid w:val="001164C7"/>
    <w:rsid w:val="001213DC"/>
    <w:rsid w:val="00121FDB"/>
    <w:rsid w:val="00122410"/>
    <w:rsid w:val="001234A3"/>
    <w:rsid w:val="00124443"/>
    <w:rsid w:val="00126635"/>
    <w:rsid w:val="00126685"/>
    <w:rsid w:val="00127343"/>
    <w:rsid w:val="0012744D"/>
    <w:rsid w:val="00127C84"/>
    <w:rsid w:val="00133B9C"/>
    <w:rsid w:val="00134476"/>
    <w:rsid w:val="0013553E"/>
    <w:rsid w:val="00135A35"/>
    <w:rsid w:val="00135F20"/>
    <w:rsid w:val="00142685"/>
    <w:rsid w:val="00142EE9"/>
    <w:rsid w:val="001466BC"/>
    <w:rsid w:val="0014690F"/>
    <w:rsid w:val="0015036B"/>
    <w:rsid w:val="00150CFF"/>
    <w:rsid w:val="00150EFF"/>
    <w:rsid w:val="00150F7C"/>
    <w:rsid w:val="00152251"/>
    <w:rsid w:val="00152FD4"/>
    <w:rsid w:val="0015338A"/>
    <w:rsid w:val="00154519"/>
    <w:rsid w:val="001560EF"/>
    <w:rsid w:val="00157015"/>
    <w:rsid w:val="001574EB"/>
    <w:rsid w:val="00157CDA"/>
    <w:rsid w:val="00160200"/>
    <w:rsid w:val="0016033C"/>
    <w:rsid w:val="001603CC"/>
    <w:rsid w:val="00161F11"/>
    <w:rsid w:val="0016309F"/>
    <w:rsid w:val="00163C5A"/>
    <w:rsid w:val="001641BC"/>
    <w:rsid w:val="001651C0"/>
    <w:rsid w:val="00165F7D"/>
    <w:rsid w:val="00166DD4"/>
    <w:rsid w:val="001674CE"/>
    <w:rsid w:val="0016782C"/>
    <w:rsid w:val="001679E4"/>
    <w:rsid w:val="00170EA8"/>
    <w:rsid w:val="00172566"/>
    <w:rsid w:val="0017266C"/>
    <w:rsid w:val="00172839"/>
    <w:rsid w:val="00174DFA"/>
    <w:rsid w:val="00175E8D"/>
    <w:rsid w:val="0017650A"/>
    <w:rsid w:val="001779F2"/>
    <w:rsid w:val="00177A99"/>
    <w:rsid w:val="00177BB8"/>
    <w:rsid w:val="0018171F"/>
    <w:rsid w:val="00183F84"/>
    <w:rsid w:val="00183FE8"/>
    <w:rsid w:val="001844BE"/>
    <w:rsid w:val="00184ABA"/>
    <w:rsid w:val="00185BF6"/>
    <w:rsid w:val="00191553"/>
    <w:rsid w:val="00191675"/>
    <w:rsid w:val="00192921"/>
    <w:rsid w:val="00192AE4"/>
    <w:rsid w:val="00193C54"/>
    <w:rsid w:val="00193CEB"/>
    <w:rsid w:val="00195334"/>
    <w:rsid w:val="0019639E"/>
    <w:rsid w:val="001968EA"/>
    <w:rsid w:val="00196C51"/>
    <w:rsid w:val="00197A6D"/>
    <w:rsid w:val="00197EBA"/>
    <w:rsid w:val="001A09DC"/>
    <w:rsid w:val="001A150D"/>
    <w:rsid w:val="001A4008"/>
    <w:rsid w:val="001A5035"/>
    <w:rsid w:val="001A599E"/>
    <w:rsid w:val="001A609D"/>
    <w:rsid w:val="001A61A0"/>
    <w:rsid w:val="001A70D8"/>
    <w:rsid w:val="001A7C10"/>
    <w:rsid w:val="001A7D10"/>
    <w:rsid w:val="001B1289"/>
    <w:rsid w:val="001B1A3A"/>
    <w:rsid w:val="001B23F4"/>
    <w:rsid w:val="001B2FD5"/>
    <w:rsid w:val="001B5BC0"/>
    <w:rsid w:val="001B6D0B"/>
    <w:rsid w:val="001B784E"/>
    <w:rsid w:val="001B795B"/>
    <w:rsid w:val="001B79AE"/>
    <w:rsid w:val="001C053B"/>
    <w:rsid w:val="001C0614"/>
    <w:rsid w:val="001C0EE6"/>
    <w:rsid w:val="001C2BA0"/>
    <w:rsid w:val="001C2EAE"/>
    <w:rsid w:val="001C3033"/>
    <w:rsid w:val="001C371C"/>
    <w:rsid w:val="001C5807"/>
    <w:rsid w:val="001D01C0"/>
    <w:rsid w:val="001D0E8F"/>
    <w:rsid w:val="001D1684"/>
    <w:rsid w:val="001D2416"/>
    <w:rsid w:val="001D27DE"/>
    <w:rsid w:val="001D2F9D"/>
    <w:rsid w:val="001D4075"/>
    <w:rsid w:val="001D4AFB"/>
    <w:rsid w:val="001D7352"/>
    <w:rsid w:val="001D7C63"/>
    <w:rsid w:val="001E013C"/>
    <w:rsid w:val="001E0165"/>
    <w:rsid w:val="001E11B4"/>
    <w:rsid w:val="001E24D6"/>
    <w:rsid w:val="001E2A12"/>
    <w:rsid w:val="001E4433"/>
    <w:rsid w:val="001E49D0"/>
    <w:rsid w:val="001E5036"/>
    <w:rsid w:val="001E595E"/>
    <w:rsid w:val="001E5B23"/>
    <w:rsid w:val="001E7A55"/>
    <w:rsid w:val="001F0280"/>
    <w:rsid w:val="001F0B96"/>
    <w:rsid w:val="001F2358"/>
    <w:rsid w:val="001F3404"/>
    <w:rsid w:val="001F5F76"/>
    <w:rsid w:val="001F6EA0"/>
    <w:rsid w:val="001F6F80"/>
    <w:rsid w:val="001F73A1"/>
    <w:rsid w:val="001F7571"/>
    <w:rsid w:val="001F7D33"/>
    <w:rsid w:val="0020094A"/>
    <w:rsid w:val="00200951"/>
    <w:rsid w:val="00203A28"/>
    <w:rsid w:val="0020591C"/>
    <w:rsid w:val="00206959"/>
    <w:rsid w:val="00207057"/>
    <w:rsid w:val="002073C8"/>
    <w:rsid w:val="002077E4"/>
    <w:rsid w:val="00207A7D"/>
    <w:rsid w:val="0021004F"/>
    <w:rsid w:val="00213CFF"/>
    <w:rsid w:val="00214670"/>
    <w:rsid w:val="002149AE"/>
    <w:rsid w:val="00215B6B"/>
    <w:rsid w:val="002169AC"/>
    <w:rsid w:val="00217B99"/>
    <w:rsid w:val="00217CCC"/>
    <w:rsid w:val="002230BA"/>
    <w:rsid w:val="00223ED9"/>
    <w:rsid w:val="00224AEA"/>
    <w:rsid w:val="00225152"/>
    <w:rsid w:val="00225440"/>
    <w:rsid w:val="00226C61"/>
    <w:rsid w:val="0022765D"/>
    <w:rsid w:val="002301C0"/>
    <w:rsid w:val="002309F5"/>
    <w:rsid w:val="00230DB6"/>
    <w:rsid w:val="00230E0C"/>
    <w:rsid w:val="00231269"/>
    <w:rsid w:val="00232AB4"/>
    <w:rsid w:val="002330D8"/>
    <w:rsid w:val="00233460"/>
    <w:rsid w:val="0023471D"/>
    <w:rsid w:val="00235FB5"/>
    <w:rsid w:val="00236011"/>
    <w:rsid w:val="00240196"/>
    <w:rsid w:val="00241E84"/>
    <w:rsid w:val="002423B3"/>
    <w:rsid w:val="002437D9"/>
    <w:rsid w:val="00243A64"/>
    <w:rsid w:val="0024464C"/>
    <w:rsid w:val="00244D65"/>
    <w:rsid w:val="00245680"/>
    <w:rsid w:val="00245AD3"/>
    <w:rsid w:val="00246C01"/>
    <w:rsid w:val="00247484"/>
    <w:rsid w:val="00247F7B"/>
    <w:rsid w:val="0025049B"/>
    <w:rsid w:val="002507CB"/>
    <w:rsid w:val="00251745"/>
    <w:rsid w:val="00253CD0"/>
    <w:rsid w:val="00253F43"/>
    <w:rsid w:val="00254122"/>
    <w:rsid w:val="0025656A"/>
    <w:rsid w:val="00257B41"/>
    <w:rsid w:val="00257E3A"/>
    <w:rsid w:val="00260AFB"/>
    <w:rsid w:val="00260B20"/>
    <w:rsid w:val="002613AD"/>
    <w:rsid w:val="00261A2D"/>
    <w:rsid w:val="00263DF7"/>
    <w:rsid w:val="00263F3C"/>
    <w:rsid w:val="0026470F"/>
    <w:rsid w:val="00264CCB"/>
    <w:rsid w:val="0026567E"/>
    <w:rsid w:val="002671CB"/>
    <w:rsid w:val="0026798A"/>
    <w:rsid w:val="0027048E"/>
    <w:rsid w:val="0027135D"/>
    <w:rsid w:val="00272B85"/>
    <w:rsid w:val="00272D02"/>
    <w:rsid w:val="0027323B"/>
    <w:rsid w:val="0027326A"/>
    <w:rsid w:val="0027328D"/>
    <w:rsid w:val="002739B6"/>
    <w:rsid w:val="00274C0B"/>
    <w:rsid w:val="0027527B"/>
    <w:rsid w:val="00275332"/>
    <w:rsid w:val="0027798B"/>
    <w:rsid w:val="00277E23"/>
    <w:rsid w:val="0028096E"/>
    <w:rsid w:val="0028097A"/>
    <w:rsid w:val="00280CBB"/>
    <w:rsid w:val="00280FF5"/>
    <w:rsid w:val="002811E4"/>
    <w:rsid w:val="0028241B"/>
    <w:rsid w:val="0028300D"/>
    <w:rsid w:val="002830C3"/>
    <w:rsid w:val="00285F1E"/>
    <w:rsid w:val="0028613E"/>
    <w:rsid w:val="00286BB3"/>
    <w:rsid w:val="002873A8"/>
    <w:rsid w:val="002873E3"/>
    <w:rsid w:val="002902E1"/>
    <w:rsid w:val="002961B6"/>
    <w:rsid w:val="00296FE5"/>
    <w:rsid w:val="0029793C"/>
    <w:rsid w:val="00297B40"/>
    <w:rsid w:val="00297EB7"/>
    <w:rsid w:val="002A1E30"/>
    <w:rsid w:val="002A25DB"/>
    <w:rsid w:val="002A2B4B"/>
    <w:rsid w:val="002A32F2"/>
    <w:rsid w:val="002A347E"/>
    <w:rsid w:val="002A364B"/>
    <w:rsid w:val="002A4123"/>
    <w:rsid w:val="002A5462"/>
    <w:rsid w:val="002B0248"/>
    <w:rsid w:val="002B05C1"/>
    <w:rsid w:val="002B23D4"/>
    <w:rsid w:val="002B26C0"/>
    <w:rsid w:val="002B2A53"/>
    <w:rsid w:val="002B3880"/>
    <w:rsid w:val="002B58F3"/>
    <w:rsid w:val="002B5CA4"/>
    <w:rsid w:val="002B7AFC"/>
    <w:rsid w:val="002C04FE"/>
    <w:rsid w:val="002C0FC8"/>
    <w:rsid w:val="002C3A9B"/>
    <w:rsid w:val="002C4311"/>
    <w:rsid w:val="002C45F0"/>
    <w:rsid w:val="002C5032"/>
    <w:rsid w:val="002C512A"/>
    <w:rsid w:val="002C6838"/>
    <w:rsid w:val="002C7003"/>
    <w:rsid w:val="002C7783"/>
    <w:rsid w:val="002D1DAA"/>
    <w:rsid w:val="002D2623"/>
    <w:rsid w:val="002D2A43"/>
    <w:rsid w:val="002D31F8"/>
    <w:rsid w:val="002D3B49"/>
    <w:rsid w:val="002D70C9"/>
    <w:rsid w:val="002D77E2"/>
    <w:rsid w:val="002D77E4"/>
    <w:rsid w:val="002E0695"/>
    <w:rsid w:val="002E2514"/>
    <w:rsid w:val="002E34E9"/>
    <w:rsid w:val="002E3840"/>
    <w:rsid w:val="002E7F86"/>
    <w:rsid w:val="002F1499"/>
    <w:rsid w:val="002F15EA"/>
    <w:rsid w:val="002F25C5"/>
    <w:rsid w:val="002F2B4E"/>
    <w:rsid w:val="002F4588"/>
    <w:rsid w:val="002F5150"/>
    <w:rsid w:val="002F5195"/>
    <w:rsid w:val="002F69D7"/>
    <w:rsid w:val="002F7177"/>
    <w:rsid w:val="002F71D5"/>
    <w:rsid w:val="002F790E"/>
    <w:rsid w:val="002F7ADE"/>
    <w:rsid w:val="002F7B30"/>
    <w:rsid w:val="003000E1"/>
    <w:rsid w:val="00303792"/>
    <w:rsid w:val="00303B3B"/>
    <w:rsid w:val="003051E4"/>
    <w:rsid w:val="003059BB"/>
    <w:rsid w:val="00306CDF"/>
    <w:rsid w:val="00306E4B"/>
    <w:rsid w:val="003100AC"/>
    <w:rsid w:val="00310BD2"/>
    <w:rsid w:val="00310EF1"/>
    <w:rsid w:val="0031140B"/>
    <w:rsid w:val="00312320"/>
    <w:rsid w:val="00312945"/>
    <w:rsid w:val="00312B3D"/>
    <w:rsid w:val="00312CAB"/>
    <w:rsid w:val="00313597"/>
    <w:rsid w:val="00313B25"/>
    <w:rsid w:val="00314F28"/>
    <w:rsid w:val="0031693C"/>
    <w:rsid w:val="003175AC"/>
    <w:rsid w:val="003213E4"/>
    <w:rsid w:val="00321731"/>
    <w:rsid w:val="00321933"/>
    <w:rsid w:val="00322971"/>
    <w:rsid w:val="003235F1"/>
    <w:rsid w:val="003251D2"/>
    <w:rsid w:val="00325D5B"/>
    <w:rsid w:val="0032685B"/>
    <w:rsid w:val="00331B8F"/>
    <w:rsid w:val="00334179"/>
    <w:rsid w:val="003341EE"/>
    <w:rsid w:val="00334FF0"/>
    <w:rsid w:val="00334FF6"/>
    <w:rsid w:val="00335695"/>
    <w:rsid w:val="0033645D"/>
    <w:rsid w:val="003367CC"/>
    <w:rsid w:val="00336D6F"/>
    <w:rsid w:val="0033746A"/>
    <w:rsid w:val="00337901"/>
    <w:rsid w:val="00337CF6"/>
    <w:rsid w:val="00340657"/>
    <w:rsid w:val="00340E98"/>
    <w:rsid w:val="00341509"/>
    <w:rsid w:val="0034162F"/>
    <w:rsid w:val="00341733"/>
    <w:rsid w:val="003429D3"/>
    <w:rsid w:val="00342F31"/>
    <w:rsid w:val="003433C2"/>
    <w:rsid w:val="00343D5A"/>
    <w:rsid w:val="003440E0"/>
    <w:rsid w:val="00344781"/>
    <w:rsid w:val="00344F50"/>
    <w:rsid w:val="003452D3"/>
    <w:rsid w:val="00345A4C"/>
    <w:rsid w:val="00347611"/>
    <w:rsid w:val="00351822"/>
    <w:rsid w:val="003531B7"/>
    <w:rsid w:val="00353233"/>
    <w:rsid w:val="003540EC"/>
    <w:rsid w:val="00354B62"/>
    <w:rsid w:val="003572D1"/>
    <w:rsid w:val="00361C3C"/>
    <w:rsid w:val="00361FF3"/>
    <w:rsid w:val="0036283A"/>
    <w:rsid w:val="00362F56"/>
    <w:rsid w:val="00363603"/>
    <w:rsid w:val="00364FE5"/>
    <w:rsid w:val="00365719"/>
    <w:rsid w:val="0036627E"/>
    <w:rsid w:val="00366A76"/>
    <w:rsid w:val="0037016D"/>
    <w:rsid w:val="0037019F"/>
    <w:rsid w:val="003714B5"/>
    <w:rsid w:val="00372E43"/>
    <w:rsid w:val="0037447E"/>
    <w:rsid w:val="00377FCC"/>
    <w:rsid w:val="00380A26"/>
    <w:rsid w:val="0038140A"/>
    <w:rsid w:val="00381778"/>
    <w:rsid w:val="0038338B"/>
    <w:rsid w:val="00385CE0"/>
    <w:rsid w:val="00387555"/>
    <w:rsid w:val="00387647"/>
    <w:rsid w:val="0038777A"/>
    <w:rsid w:val="00387B83"/>
    <w:rsid w:val="00390319"/>
    <w:rsid w:val="00390A62"/>
    <w:rsid w:val="00392B8C"/>
    <w:rsid w:val="00392BD9"/>
    <w:rsid w:val="00393052"/>
    <w:rsid w:val="003942B1"/>
    <w:rsid w:val="00395F46"/>
    <w:rsid w:val="00396EE5"/>
    <w:rsid w:val="003973BA"/>
    <w:rsid w:val="00397A91"/>
    <w:rsid w:val="003A0599"/>
    <w:rsid w:val="003A25D3"/>
    <w:rsid w:val="003A3F0D"/>
    <w:rsid w:val="003A4297"/>
    <w:rsid w:val="003A551E"/>
    <w:rsid w:val="003A56FE"/>
    <w:rsid w:val="003A57F2"/>
    <w:rsid w:val="003A7842"/>
    <w:rsid w:val="003B06E7"/>
    <w:rsid w:val="003B0757"/>
    <w:rsid w:val="003B21C2"/>
    <w:rsid w:val="003B281F"/>
    <w:rsid w:val="003B3ED2"/>
    <w:rsid w:val="003B5762"/>
    <w:rsid w:val="003B7703"/>
    <w:rsid w:val="003B7A98"/>
    <w:rsid w:val="003C0733"/>
    <w:rsid w:val="003C0901"/>
    <w:rsid w:val="003C2F36"/>
    <w:rsid w:val="003C3347"/>
    <w:rsid w:val="003C581F"/>
    <w:rsid w:val="003C6718"/>
    <w:rsid w:val="003D271C"/>
    <w:rsid w:val="003D2B39"/>
    <w:rsid w:val="003D320F"/>
    <w:rsid w:val="003D48AA"/>
    <w:rsid w:val="003D4CC9"/>
    <w:rsid w:val="003D5480"/>
    <w:rsid w:val="003D5B4A"/>
    <w:rsid w:val="003D7637"/>
    <w:rsid w:val="003E0646"/>
    <w:rsid w:val="003E0D56"/>
    <w:rsid w:val="003E2882"/>
    <w:rsid w:val="003E4875"/>
    <w:rsid w:val="003E56A1"/>
    <w:rsid w:val="003E5CE9"/>
    <w:rsid w:val="003E6590"/>
    <w:rsid w:val="003E7DED"/>
    <w:rsid w:val="003F1175"/>
    <w:rsid w:val="003F18F9"/>
    <w:rsid w:val="003F1AD3"/>
    <w:rsid w:val="003F22D4"/>
    <w:rsid w:val="003F3C21"/>
    <w:rsid w:val="003F4FE1"/>
    <w:rsid w:val="003F5807"/>
    <w:rsid w:val="003F5912"/>
    <w:rsid w:val="003F6B4B"/>
    <w:rsid w:val="003F6B63"/>
    <w:rsid w:val="00400F71"/>
    <w:rsid w:val="004017E3"/>
    <w:rsid w:val="00401EBF"/>
    <w:rsid w:val="00401EE4"/>
    <w:rsid w:val="00403CD8"/>
    <w:rsid w:val="0040484D"/>
    <w:rsid w:val="00404C31"/>
    <w:rsid w:val="00406D77"/>
    <w:rsid w:val="00407546"/>
    <w:rsid w:val="00407C04"/>
    <w:rsid w:val="00411DF4"/>
    <w:rsid w:val="0041246C"/>
    <w:rsid w:val="00412EC7"/>
    <w:rsid w:val="00412ED8"/>
    <w:rsid w:val="00413346"/>
    <w:rsid w:val="00414101"/>
    <w:rsid w:val="00414C4D"/>
    <w:rsid w:val="00415CF9"/>
    <w:rsid w:val="004161EF"/>
    <w:rsid w:val="0042085C"/>
    <w:rsid w:val="00420B9B"/>
    <w:rsid w:val="00422B76"/>
    <w:rsid w:val="004232B3"/>
    <w:rsid w:val="00423CD8"/>
    <w:rsid w:val="00424E0D"/>
    <w:rsid w:val="00424FFA"/>
    <w:rsid w:val="00427CE4"/>
    <w:rsid w:val="00432359"/>
    <w:rsid w:val="004354F3"/>
    <w:rsid w:val="00436296"/>
    <w:rsid w:val="004373AE"/>
    <w:rsid w:val="004373F4"/>
    <w:rsid w:val="004376F6"/>
    <w:rsid w:val="00440FC2"/>
    <w:rsid w:val="00441167"/>
    <w:rsid w:val="004412FE"/>
    <w:rsid w:val="0044255D"/>
    <w:rsid w:val="0044339F"/>
    <w:rsid w:val="00444435"/>
    <w:rsid w:val="004446E7"/>
    <w:rsid w:val="004453DB"/>
    <w:rsid w:val="0044585A"/>
    <w:rsid w:val="0044585F"/>
    <w:rsid w:val="00446501"/>
    <w:rsid w:val="00446C4F"/>
    <w:rsid w:val="0045225D"/>
    <w:rsid w:val="004537B8"/>
    <w:rsid w:val="004548E7"/>
    <w:rsid w:val="0045563E"/>
    <w:rsid w:val="004557B8"/>
    <w:rsid w:val="00455A06"/>
    <w:rsid w:val="00456D29"/>
    <w:rsid w:val="004600B1"/>
    <w:rsid w:val="004600EE"/>
    <w:rsid w:val="004604F1"/>
    <w:rsid w:val="004620FC"/>
    <w:rsid w:val="004624FA"/>
    <w:rsid w:val="004627CF"/>
    <w:rsid w:val="00463BAD"/>
    <w:rsid w:val="00464633"/>
    <w:rsid w:val="00467AA8"/>
    <w:rsid w:val="00467F96"/>
    <w:rsid w:val="00470BA9"/>
    <w:rsid w:val="00471345"/>
    <w:rsid w:val="0047231D"/>
    <w:rsid w:val="00472A11"/>
    <w:rsid w:val="00473B10"/>
    <w:rsid w:val="00473D60"/>
    <w:rsid w:val="00473E7C"/>
    <w:rsid w:val="0047415C"/>
    <w:rsid w:val="004745E2"/>
    <w:rsid w:val="0047464D"/>
    <w:rsid w:val="0047513D"/>
    <w:rsid w:val="004767E8"/>
    <w:rsid w:val="00477E6B"/>
    <w:rsid w:val="00481897"/>
    <w:rsid w:val="00481C1A"/>
    <w:rsid w:val="00482321"/>
    <w:rsid w:val="00482360"/>
    <w:rsid w:val="00482672"/>
    <w:rsid w:val="004833CA"/>
    <w:rsid w:val="00484EC5"/>
    <w:rsid w:val="00484F11"/>
    <w:rsid w:val="00485747"/>
    <w:rsid w:val="004860DB"/>
    <w:rsid w:val="00486111"/>
    <w:rsid w:val="00486A87"/>
    <w:rsid w:val="004879F3"/>
    <w:rsid w:val="00492389"/>
    <w:rsid w:val="00492A22"/>
    <w:rsid w:val="0049309D"/>
    <w:rsid w:val="00494A95"/>
    <w:rsid w:val="00496BD9"/>
    <w:rsid w:val="004971C3"/>
    <w:rsid w:val="00497322"/>
    <w:rsid w:val="00497752"/>
    <w:rsid w:val="00497A90"/>
    <w:rsid w:val="004A02E9"/>
    <w:rsid w:val="004A139C"/>
    <w:rsid w:val="004A14E7"/>
    <w:rsid w:val="004A2DBA"/>
    <w:rsid w:val="004A487C"/>
    <w:rsid w:val="004A4BAF"/>
    <w:rsid w:val="004A4D5C"/>
    <w:rsid w:val="004A59F4"/>
    <w:rsid w:val="004A5DFD"/>
    <w:rsid w:val="004A743C"/>
    <w:rsid w:val="004A7CF7"/>
    <w:rsid w:val="004A7E84"/>
    <w:rsid w:val="004B0B91"/>
    <w:rsid w:val="004B24CB"/>
    <w:rsid w:val="004B472C"/>
    <w:rsid w:val="004B4A99"/>
    <w:rsid w:val="004B6333"/>
    <w:rsid w:val="004B6424"/>
    <w:rsid w:val="004B6628"/>
    <w:rsid w:val="004B669F"/>
    <w:rsid w:val="004B7A7F"/>
    <w:rsid w:val="004C18CA"/>
    <w:rsid w:val="004C1E65"/>
    <w:rsid w:val="004C2F8B"/>
    <w:rsid w:val="004C31E5"/>
    <w:rsid w:val="004C4332"/>
    <w:rsid w:val="004C690B"/>
    <w:rsid w:val="004C6CEE"/>
    <w:rsid w:val="004C701C"/>
    <w:rsid w:val="004C70B4"/>
    <w:rsid w:val="004D3208"/>
    <w:rsid w:val="004D37FE"/>
    <w:rsid w:val="004D4E59"/>
    <w:rsid w:val="004D507D"/>
    <w:rsid w:val="004D54C8"/>
    <w:rsid w:val="004D7B45"/>
    <w:rsid w:val="004E028C"/>
    <w:rsid w:val="004E0DF5"/>
    <w:rsid w:val="004E0FB2"/>
    <w:rsid w:val="004E12E6"/>
    <w:rsid w:val="004E212B"/>
    <w:rsid w:val="004E3DC5"/>
    <w:rsid w:val="004E4A7D"/>
    <w:rsid w:val="004E4AA2"/>
    <w:rsid w:val="004E6E05"/>
    <w:rsid w:val="004E6E5E"/>
    <w:rsid w:val="004E76CD"/>
    <w:rsid w:val="004F05EB"/>
    <w:rsid w:val="004F061F"/>
    <w:rsid w:val="004F1607"/>
    <w:rsid w:val="004F166F"/>
    <w:rsid w:val="004F21B0"/>
    <w:rsid w:val="004F2578"/>
    <w:rsid w:val="004F345C"/>
    <w:rsid w:val="004F3669"/>
    <w:rsid w:val="004F418C"/>
    <w:rsid w:val="004F470B"/>
    <w:rsid w:val="004F5757"/>
    <w:rsid w:val="004F5784"/>
    <w:rsid w:val="004F5A0B"/>
    <w:rsid w:val="004F5D37"/>
    <w:rsid w:val="004F7164"/>
    <w:rsid w:val="005004CA"/>
    <w:rsid w:val="00501371"/>
    <w:rsid w:val="0050211B"/>
    <w:rsid w:val="00503C6B"/>
    <w:rsid w:val="00503F71"/>
    <w:rsid w:val="005048C0"/>
    <w:rsid w:val="0050516F"/>
    <w:rsid w:val="00505659"/>
    <w:rsid w:val="00505B28"/>
    <w:rsid w:val="00506000"/>
    <w:rsid w:val="00506AD8"/>
    <w:rsid w:val="00507FDC"/>
    <w:rsid w:val="00510736"/>
    <w:rsid w:val="00510901"/>
    <w:rsid w:val="00512346"/>
    <w:rsid w:val="00512F11"/>
    <w:rsid w:val="00513E4D"/>
    <w:rsid w:val="005143DB"/>
    <w:rsid w:val="0051472E"/>
    <w:rsid w:val="00515E07"/>
    <w:rsid w:val="0051662D"/>
    <w:rsid w:val="00516676"/>
    <w:rsid w:val="00516D5E"/>
    <w:rsid w:val="00517DA2"/>
    <w:rsid w:val="005205B8"/>
    <w:rsid w:val="00520CBA"/>
    <w:rsid w:val="0052274B"/>
    <w:rsid w:val="005234EA"/>
    <w:rsid w:val="005235B4"/>
    <w:rsid w:val="00523BB6"/>
    <w:rsid w:val="00524A66"/>
    <w:rsid w:val="00524DD9"/>
    <w:rsid w:val="00526EE1"/>
    <w:rsid w:val="005276A1"/>
    <w:rsid w:val="00527C4C"/>
    <w:rsid w:val="005307CC"/>
    <w:rsid w:val="0053208F"/>
    <w:rsid w:val="005332C1"/>
    <w:rsid w:val="005342B8"/>
    <w:rsid w:val="00534D5E"/>
    <w:rsid w:val="00535C8E"/>
    <w:rsid w:val="00540FAE"/>
    <w:rsid w:val="005411BD"/>
    <w:rsid w:val="005425AB"/>
    <w:rsid w:val="00544281"/>
    <w:rsid w:val="00544927"/>
    <w:rsid w:val="00546CD5"/>
    <w:rsid w:val="00547F98"/>
    <w:rsid w:val="00551D90"/>
    <w:rsid w:val="00553056"/>
    <w:rsid w:val="005535D8"/>
    <w:rsid w:val="00553C76"/>
    <w:rsid w:val="0055488A"/>
    <w:rsid w:val="0055491F"/>
    <w:rsid w:val="005554C4"/>
    <w:rsid w:val="005563D5"/>
    <w:rsid w:val="00556438"/>
    <w:rsid w:val="00557108"/>
    <w:rsid w:val="005607F4"/>
    <w:rsid w:val="00562EA4"/>
    <w:rsid w:val="005637F5"/>
    <w:rsid w:val="005650B3"/>
    <w:rsid w:val="00565C95"/>
    <w:rsid w:val="00565D68"/>
    <w:rsid w:val="00566013"/>
    <w:rsid w:val="00570594"/>
    <w:rsid w:val="00571AFF"/>
    <w:rsid w:val="005724EA"/>
    <w:rsid w:val="00573A76"/>
    <w:rsid w:val="00574DB6"/>
    <w:rsid w:val="00575F02"/>
    <w:rsid w:val="00576DAA"/>
    <w:rsid w:val="00576FEA"/>
    <w:rsid w:val="00580FAD"/>
    <w:rsid w:val="0058183E"/>
    <w:rsid w:val="00581BF3"/>
    <w:rsid w:val="005824E6"/>
    <w:rsid w:val="005827A6"/>
    <w:rsid w:val="00583A8A"/>
    <w:rsid w:val="00583ECA"/>
    <w:rsid w:val="00584B95"/>
    <w:rsid w:val="00584C7D"/>
    <w:rsid w:val="0058584E"/>
    <w:rsid w:val="00585AE0"/>
    <w:rsid w:val="00585F05"/>
    <w:rsid w:val="00587F32"/>
    <w:rsid w:val="005902F4"/>
    <w:rsid w:val="005913C4"/>
    <w:rsid w:val="005914AD"/>
    <w:rsid w:val="00591E43"/>
    <w:rsid w:val="005934F8"/>
    <w:rsid w:val="00593E01"/>
    <w:rsid w:val="0059736F"/>
    <w:rsid w:val="00597626"/>
    <w:rsid w:val="00597958"/>
    <w:rsid w:val="005A0E78"/>
    <w:rsid w:val="005A2596"/>
    <w:rsid w:val="005A289C"/>
    <w:rsid w:val="005A4FCC"/>
    <w:rsid w:val="005A5653"/>
    <w:rsid w:val="005A62E3"/>
    <w:rsid w:val="005A64A5"/>
    <w:rsid w:val="005A6BF2"/>
    <w:rsid w:val="005A7051"/>
    <w:rsid w:val="005A75D0"/>
    <w:rsid w:val="005B1428"/>
    <w:rsid w:val="005B1F91"/>
    <w:rsid w:val="005B41BB"/>
    <w:rsid w:val="005B453E"/>
    <w:rsid w:val="005B5A00"/>
    <w:rsid w:val="005B715E"/>
    <w:rsid w:val="005C0FC5"/>
    <w:rsid w:val="005C22E2"/>
    <w:rsid w:val="005C2659"/>
    <w:rsid w:val="005C3585"/>
    <w:rsid w:val="005C4601"/>
    <w:rsid w:val="005C5051"/>
    <w:rsid w:val="005C55BA"/>
    <w:rsid w:val="005C6A19"/>
    <w:rsid w:val="005C70C5"/>
    <w:rsid w:val="005C78B2"/>
    <w:rsid w:val="005D1BBB"/>
    <w:rsid w:val="005D3CA0"/>
    <w:rsid w:val="005D7315"/>
    <w:rsid w:val="005E0470"/>
    <w:rsid w:val="005E08ED"/>
    <w:rsid w:val="005E0C9A"/>
    <w:rsid w:val="005E157C"/>
    <w:rsid w:val="005E362C"/>
    <w:rsid w:val="005E3685"/>
    <w:rsid w:val="005E40B7"/>
    <w:rsid w:val="005E5D8D"/>
    <w:rsid w:val="005E7394"/>
    <w:rsid w:val="005E75DC"/>
    <w:rsid w:val="005F081D"/>
    <w:rsid w:val="005F10B1"/>
    <w:rsid w:val="005F12BA"/>
    <w:rsid w:val="005F1C16"/>
    <w:rsid w:val="005F20BD"/>
    <w:rsid w:val="005F3439"/>
    <w:rsid w:val="005F3AC4"/>
    <w:rsid w:val="005F4461"/>
    <w:rsid w:val="005F4AF7"/>
    <w:rsid w:val="005F5A04"/>
    <w:rsid w:val="005F73EF"/>
    <w:rsid w:val="005F796A"/>
    <w:rsid w:val="005F7E48"/>
    <w:rsid w:val="00600B32"/>
    <w:rsid w:val="006020FC"/>
    <w:rsid w:val="00602494"/>
    <w:rsid w:val="00605CBF"/>
    <w:rsid w:val="006077AE"/>
    <w:rsid w:val="00607D3B"/>
    <w:rsid w:val="0061121D"/>
    <w:rsid w:val="00613140"/>
    <w:rsid w:val="00613572"/>
    <w:rsid w:val="00614AFB"/>
    <w:rsid w:val="00615410"/>
    <w:rsid w:val="00615420"/>
    <w:rsid w:val="00616C89"/>
    <w:rsid w:val="00616EDA"/>
    <w:rsid w:val="0061744A"/>
    <w:rsid w:val="00617706"/>
    <w:rsid w:val="006203B5"/>
    <w:rsid w:val="006211B8"/>
    <w:rsid w:val="00623B96"/>
    <w:rsid w:val="006256B5"/>
    <w:rsid w:val="00626312"/>
    <w:rsid w:val="00626F27"/>
    <w:rsid w:val="00632DEF"/>
    <w:rsid w:val="006331D7"/>
    <w:rsid w:val="00634744"/>
    <w:rsid w:val="00634A7F"/>
    <w:rsid w:val="00635227"/>
    <w:rsid w:val="00636363"/>
    <w:rsid w:val="00636862"/>
    <w:rsid w:val="006370F9"/>
    <w:rsid w:val="00640858"/>
    <w:rsid w:val="00641730"/>
    <w:rsid w:val="00641FD7"/>
    <w:rsid w:val="006430E6"/>
    <w:rsid w:val="00643EB6"/>
    <w:rsid w:val="006443BB"/>
    <w:rsid w:val="00644844"/>
    <w:rsid w:val="00645985"/>
    <w:rsid w:val="00646B45"/>
    <w:rsid w:val="00647B2B"/>
    <w:rsid w:val="00651B6E"/>
    <w:rsid w:val="006523E8"/>
    <w:rsid w:val="006539F8"/>
    <w:rsid w:val="006548E8"/>
    <w:rsid w:val="00654997"/>
    <w:rsid w:val="006554FD"/>
    <w:rsid w:val="006556C3"/>
    <w:rsid w:val="00655744"/>
    <w:rsid w:val="0065709B"/>
    <w:rsid w:val="006602BA"/>
    <w:rsid w:val="00660E73"/>
    <w:rsid w:val="006637D8"/>
    <w:rsid w:val="00666503"/>
    <w:rsid w:val="00666DAB"/>
    <w:rsid w:val="006700F7"/>
    <w:rsid w:val="00670D51"/>
    <w:rsid w:val="0067102F"/>
    <w:rsid w:val="00671166"/>
    <w:rsid w:val="00672320"/>
    <w:rsid w:val="00674BA7"/>
    <w:rsid w:val="00676D9E"/>
    <w:rsid w:val="00680DFE"/>
    <w:rsid w:val="00681D29"/>
    <w:rsid w:val="0068241B"/>
    <w:rsid w:val="006829D6"/>
    <w:rsid w:val="006836FC"/>
    <w:rsid w:val="00683B26"/>
    <w:rsid w:val="0068553E"/>
    <w:rsid w:val="006864A1"/>
    <w:rsid w:val="00687391"/>
    <w:rsid w:val="00687499"/>
    <w:rsid w:val="006875F6"/>
    <w:rsid w:val="00687A7C"/>
    <w:rsid w:val="00693149"/>
    <w:rsid w:val="00693B16"/>
    <w:rsid w:val="00696A34"/>
    <w:rsid w:val="00696DB3"/>
    <w:rsid w:val="00696FD6"/>
    <w:rsid w:val="006A083B"/>
    <w:rsid w:val="006A28D2"/>
    <w:rsid w:val="006A382D"/>
    <w:rsid w:val="006A5BEC"/>
    <w:rsid w:val="006A68E7"/>
    <w:rsid w:val="006A787E"/>
    <w:rsid w:val="006B02CC"/>
    <w:rsid w:val="006B0C0B"/>
    <w:rsid w:val="006B0C72"/>
    <w:rsid w:val="006B18F2"/>
    <w:rsid w:val="006B1A80"/>
    <w:rsid w:val="006B1CFD"/>
    <w:rsid w:val="006B2B75"/>
    <w:rsid w:val="006B6968"/>
    <w:rsid w:val="006B6BD1"/>
    <w:rsid w:val="006C00C7"/>
    <w:rsid w:val="006C1A6D"/>
    <w:rsid w:val="006C2560"/>
    <w:rsid w:val="006C2A45"/>
    <w:rsid w:val="006C3667"/>
    <w:rsid w:val="006C4342"/>
    <w:rsid w:val="006C6DAC"/>
    <w:rsid w:val="006C6DF1"/>
    <w:rsid w:val="006C75D1"/>
    <w:rsid w:val="006D03B6"/>
    <w:rsid w:val="006D457D"/>
    <w:rsid w:val="006D4C73"/>
    <w:rsid w:val="006D54E8"/>
    <w:rsid w:val="006D56D2"/>
    <w:rsid w:val="006D5EE1"/>
    <w:rsid w:val="006D7C16"/>
    <w:rsid w:val="006E00F9"/>
    <w:rsid w:val="006E0630"/>
    <w:rsid w:val="006E133D"/>
    <w:rsid w:val="006E30D2"/>
    <w:rsid w:val="006E357A"/>
    <w:rsid w:val="006E473B"/>
    <w:rsid w:val="006E5B8C"/>
    <w:rsid w:val="006E66A0"/>
    <w:rsid w:val="006F080E"/>
    <w:rsid w:val="006F1119"/>
    <w:rsid w:val="006F19AB"/>
    <w:rsid w:val="006F2114"/>
    <w:rsid w:val="006F23FE"/>
    <w:rsid w:val="006F2F76"/>
    <w:rsid w:val="006F43E3"/>
    <w:rsid w:val="006F47A8"/>
    <w:rsid w:val="006F500A"/>
    <w:rsid w:val="006F5BBF"/>
    <w:rsid w:val="006F7CDA"/>
    <w:rsid w:val="006F7DA2"/>
    <w:rsid w:val="00700616"/>
    <w:rsid w:val="007029D3"/>
    <w:rsid w:val="0070366C"/>
    <w:rsid w:val="007059F7"/>
    <w:rsid w:val="0070650F"/>
    <w:rsid w:val="00706848"/>
    <w:rsid w:val="00706D89"/>
    <w:rsid w:val="0070731A"/>
    <w:rsid w:val="007111B0"/>
    <w:rsid w:val="00711856"/>
    <w:rsid w:val="00711D51"/>
    <w:rsid w:val="00712680"/>
    <w:rsid w:val="007134D4"/>
    <w:rsid w:val="00713518"/>
    <w:rsid w:val="00714670"/>
    <w:rsid w:val="00716C7F"/>
    <w:rsid w:val="00716CFC"/>
    <w:rsid w:val="0071727D"/>
    <w:rsid w:val="00723A5B"/>
    <w:rsid w:val="00723DD7"/>
    <w:rsid w:val="007251B9"/>
    <w:rsid w:val="0072572B"/>
    <w:rsid w:val="00725CFA"/>
    <w:rsid w:val="00726655"/>
    <w:rsid w:val="00734ADE"/>
    <w:rsid w:val="00735383"/>
    <w:rsid w:val="00735885"/>
    <w:rsid w:val="00735B09"/>
    <w:rsid w:val="00735EE2"/>
    <w:rsid w:val="00741AB5"/>
    <w:rsid w:val="00742B5B"/>
    <w:rsid w:val="00743192"/>
    <w:rsid w:val="007431C6"/>
    <w:rsid w:val="00746E41"/>
    <w:rsid w:val="00747AD7"/>
    <w:rsid w:val="0075028E"/>
    <w:rsid w:val="007502C2"/>
    <w:rsid w:val="007510C9"/>
    <w:rsid w:val="00751381"/>
    <w:rsid w:val="00751539"/>
    <w:rsid w:val="007530EB"/>
    <w:rsid w:val="00753DCD"/>
    <w:rsid w:val="007540A2"/>
    <w:rsid w:val="007545E9"/>
    <w:rsid w:val="007549FD"/>
    <w:rsid w:val="00754A8D"/>
    <w:rsid w:val="0075694C"/>
    <w:rsid w:val="0076074A"/>
    <w:rsid w:val="007618DE"/>
    <w:rsid w:val="00761E1C"/>
    <w:rsid w:val="00764BDE"/>
    <w:rsid w:val="007657B2"/>
    <w:rsid w:val="00767D9B"/>
    <w:rsid w:val="00771994"/>
    <w:rsid w:val="007732DC"/>
    <w:rsid w:val="00773400"/>
    <w:rsid w:val="007739A6"/>
    <w:rsid w:val="00775F52"/>
    <w:rsid w:val="00776465"/>
    <w:rsid w:val="007766D9"/>
    <w:rsid w:val="00776A9E"/>
    <w:rsid w:val="00776C0A"/>
    <w:rsid w:val="00781C71"/>
    <w:rsid w:val="00781F0E"/>
    <w:rsid w:val="00784717"/>
    <w:rsid w:val="00785B15"/>
    <w:rsid w:val="00786B62"/>
    <w:rsid w:val="00786DC6"/>
    <w:rsid w:val="00787E97"/>
    <w:rsid w:val="00791883"/>
    <w:rsid w:val="00792EA9"/>
    <w:rsid w:val="00793120"/>
    <w:rsid w:val="00793A16"/>
    <w:rsid w:val="00794A7C"/>
    <w:rsid w:val="00795822"/>
    <w:rsid w:val="007959F1"/>
    <w:rsid w:val="00795A00"/>
    <w:rsid w:val="0079751E"/>
    <w:rsid w:val="00797DF8"/>
    <w:rsid w:val="007A0E8F"/>
    <w:rsid w:val="007A12FC"/>
    <w:rsid w:val="007A16DB"/>
    <w:rsid w:val="007A316A"/>
    <w:rsid w:val="007A43A3"/>
    <w:rsid w:val="007A47EC"/>
    <w:rsid w:val="007A52BB"/>
    <w:rsid w:val="007A52F1"/>
    <w:rsid w:val="007A58B1"/>
    <w:rsid w:val="007A63C3"/>
    <w:rsid w:val="007B00CB"/>
    <w:rsid w:val="007B02C4"/>
    <w:rsid w:val="007B0E6B"/>
    <w:rsid w:val="007B3C80"/>
    <w:rsid w:val="007B445C"/>
    <w:rsid w:val="007B6210"/>
    <w:rsid w:val="007B643A"/>
    <w:rsid w:val="007B7554"/>
    <w:rsid w:val="007B79A9"/>
    <w:rsid w:val="007C07A6"/>
    <w:rsid w:val="007C13EC"/>
    <w:rsid w:val="007C1F8D"/>
    <w:rsid w:val="007C2720"/>
    <w:rsid w:val="007C2795"/>
    <w:rsid w:val="007C369D"/>
    <w:rsid w:val="007C370C"/>
    <w:rsid w:val="007C3D76"/>
    <w:rsid w:val="007C3FB5"/>
    <w:rsid w:val="007C4A4C"/>
    <w:rsid w:val="007C5209"/>
    <w:rsid w:val="007C6733"/>
    <w:rsid w:val="007D0866"/>
    <w:rsid w:val="007D20DD"/>
    <w:rsid w:val="007D278D"/>
    <w:rsid w:val="007D2FA9"/>
    <w:rsid w:val="007D44C2"/>
    <w:rsid w:val="007D4F4C"/>
    <w:rsid w:val="007D5BF0"/>
    <w:rsid w:val="007D6792"/>
    <w:rsid w:val="007D73FF"/>
    <w:rsid w:val="007D74C8"/>
    <w:rsid w:val="007E443F"/>
    <w:rsid w:val="007E45A9"/>
    <w:rsid w:val="007E5902"/>
    <w:rsid w:val="007E6CFE"/>
    <w:rsid w:val="007E7101"/>
    <w:rsid w:val="007E7D0C"/>
    <w:rsid w:val="007F2E8A"/>
    <w:rsid w:val="007F3F3E"/>
    <w:rsid w:val="007F4F2E"/>
    <w:rsid w:val="007F58D3"/>
    <w:rsid w:val="007F5A05"/>
    <w:rsid w:val="007F5CCC"/>
    <w:rsid w:val="007F5DC7"/>
    <w:rsid w:val="007F62A1"/>
    <w:rsid w:val="007F6684"/>
    <w:rsid w:val="00800C53"/>
    <w:rsid w:val="0080299F"/>
    <w:rsid w:val="00803436"/>
    <w:rsid w:val="008041F9"/>
    <w:rsid w:val="008048E0"/>
    <w:rsid w:val="008048E6"/>
    <w:rsid w:val="008050B1"/>
    <w:rsid w:val="008060CF"/>
    <w:rsid w:val="0080693B"/>
    <w:rsid w:val="00811800"/>
    <w:rsid w:val="00812A6F"/>
    <w:rsid w:val="00813ADD"/>
    <w:rsid w:val="00813C7A"/>
    <w:rsid w:val="0081424A"/>
    <w:rsid w:val="00815B68"/>
    <w:rsid w:val="008167C6"/>
    <w:rsid w:val="00817302"/>
    <w:rsid w:val="00817CA0"/>
    <w:rsid w:val="008204BC"/>
    <w:rsid w:val="0082075B"/>
    <w:rsid w:val="00822902"/>
    <w:rsid w:val="00822E66"/>
    <w:rsid w:val="008232D8"/>
    <w:rsid w:val="0082379A"/>
    <w:rsid w:val="00823955"/>
    <w:rsid w:val="00823B00"/>
    <w:rsid w:val="00824D45"/>
    <w:rsid w:val="00825871"/>
    <w:rsid w:val="00826398"/>
    <w:rsid w:val="0082655D"/>
    <w:rsid w:val="008265BE"/>
    <w:rsid w:val="00826BD4"/>
    <w:rsid w:val="00826CA8"/>
    <w:rsid w:val="00826E15"/>
    <w:rsid w:val="00827729"/>
    <w:rsid w:val="00827AAF"/>
    <w:rsid w:val="00827EC5"/>
    <w:rsid w:val="008302CB"/>
    <w:rsid w:val="00830CFC"/>
    <w:rsid w:val="00831B6C"/>
    <w:rsid w:val="0083346F"/>
    <w:rsid w:val="00834811"/>
    <w:rsid w:val="00834873"/>
    <w:rsid w:val="00834C9D"/>
    <w:rsid w:val="0083522D"/>
    <w:rsid w:val="00835489"/>
    <w:rsid w:val="0083656B"/>
    <w:rsid w:val="00836634"/>
    <w:rsid w:val="00836669"/>
    <w:rsid w:val="00837C91"/>
    <w:rsid w:val="0084070F"/>
    <w:rsid w:val="00843B58"/>
    <w:rsid w:val="00843C83"/>
    <w:rsid w:val="00845567"/>
    <w:rsid w:val="0084570F"/>
    <w:rsid w:val="00845F2A"/>
    <w:rsid w:val="00846AA0"/>
    <w:rsid w:val="00846AD7"/>
    <w:rsid w:val="00846DB8"/>
    <w:rsid w:val="008471D3"/>
    <w:rsid w:val="008478D5"/>
    <w:rsid w:val="008505AE"/>
    <w:rsid w:val="008525FE"/>
    <w:rsid w:val="00852DA8"/>
    <w:rsid w:val="00852ECF"/>
    <w:rsid w:val="0085368E"/>
    <w:rsid w:val="00853BDD"/>
    <w:rsid w:val="008543E8"/>
    <w:rsid w:val="00855126"/>
    <w:rsid w:val="0085527A"/>
    <w:rsid w:val="008564C2"/>
    <w:rsid w:val="0085734D"/>
    <w:rsid w:val="00861E85"/>
    <w:rsid w:val="0086243E"/>
    <w:rsid w:val="00863029"/>
    <w:rsid w:val="00864349"/>
    <w:rsid w:val="008643D9"/>
    <w:rsid w:val="0086449D"/>
    <w:rsid w:val="00865C37"/>
    <w:rsid w:val="00865CAE"/>
    <w:rsid w:val="0086669B"/>
    <w:rsid w:val="00866FF0"/>
    <w:rsid w:val="00870C84"/>
    <w:rsid w:val="008710FA"/>
    <w:rsid w:val="0087253F"/>
    <w:rsid w:val="008742B5"/>
    <w:rsid w:val="00874EC9"/>
    <w:rsid w:val="0087589F"/>
    <w:rsid w:val="00875ADB"/>
    <w:rsid w:val="00875E5D"/>
    <w:rsid w:val="00875F0E"/>
    <w:rsid w:val="0087684F"/>
    <w:rsid w:val="008802CC"/>
    <w:rsid w:val="00880790"/>
    <w:rsid w:val="008847A2"/>
    <w:rsid w:val="00885F84"/>
    <w:rsid w:val="00886BC0"/>
    <w:rsid w:val="00887B11"/>
    <w:rsid w:val="008904F6"/>
    <w:rsid w:val="00890AE2"/>
    <w:rsid w:val="008919CA"/>
    <w:rsid w:val="00891D25"/>
    <w:rsid w:val="00892221"/>
    <w:rsid w:val="00892A4E"/>
    <w:rsid w:val="008934DC"/>
    <w:rsid w:val="00893A74"/>
    <w:rsid w:val="008945AF"/>
    <w:rsid w:val="008948E9"/>
    <w:rsid w:val="00894D9E"/>
    <w:rsid w:val="00895F08"/>
    <w:rsid w:val="00896CA3"/>
    <w:rsid w:val="00896D5C"/>
    <w:rsid w:val="00897705"/>
    <w:rsid w:val="008979F4"/>
    <w:rsid w:val="008A2261"/>
    <w:rsid w:val="008A2E7C"/>
    <w:rsid w:val="008A303B"/>
    <w:rsid w:val="008A35CD"/>
    <w:rsid w:val="008A3ED5"/>
    <w:rsid w:val="008A3F8C"/>
    <w:rsid w:val="008A5253"/>
    <w:rsid w:val="008A5661"/>
    <w:rsid w:val="008A5BA9"/>
    <w:rsid w:val="008A5CBF"/>
    <w:rsid w:val="008A616A"/>
    <w:rsid w:val="008A660B"/>
    <w:rsid w:val="008A6637"/>
    <w:rsid w:val="008A6AFA"/>
    <w:rsid w:val="008B030E"/>
    <w:rsid w:val="008B0985"/>
    <w:rsid w:val="008B0B85"/>
    <w:rsid w:val="008B35F8"/>
    <w:rsid w:val="008B49D0"/>
    <w:rsid w:val="008B5967"/>
    <w:rsid w:val="008B6747"/>
    <w:rsid w:val="008B6DF1"/>
    <w:rsid w:val="008B78DE"/>
    <w:rsid w:val="008C04EF"/>
    <w:rsid w:val="008C264E"/>
    <w:rsid w:val="008C2A78"/>
    <w:rsid w:val="008C3531"/>
    <w:rsid w:val="008C3897"/>
    <w:rsid w:val="008C396D"/>
    <w:rsid w:val="008C4A02"/>
    <w:rsid w:val="008C620E"/>
    <w:rsid w:val="008C7926"/>
    <w:rsid w:val="008D05E9"/>
    <w:rsid w:val="008D0D09"/>
    <w:rsid w:val="008D47DC"/>
    <w:rsid w:val="008D4A1A"/>
    <w:rsid w:val="008D5399"/>
    <w:rsid w:val="008D5CE6"/>
    <w:rsid w:val="008D5DB4"/>
    <w:rsid w:val="008D6185"/>
    <w:rsid w:val="008D6186"/>
    <w:rsid w:val="008D68FA"/>
    <w:rsid w:val="008D763D"/>
    <w:rsid w:val="008E0DEE"/>
    <w:rsid w:val="008E106C"/>
    <w:rsid w:val="008E15C9"/>
    <w:rsid w:val="008E1716"/>
    <w:rsid w:val="008E343C"/>
    <w:rsid w:val="008E3E74"/>
    <w:rsid w:val="008E447E"/>
    <w:rsid w:val="008E454F"/>
    <w:rsid w:val="008E7DE8"/>
    <w:rsid w:val="008E7F3F"/>
    <w:rsid w:val="008F1A4C"/>
    <w:rsid w:val="008F1B15"/>
    <w:rsid w:val="008F27F6"/>
    <w:rsid w:val="008F66B6"/>
    <w:rsid w:val="008F6FB9"/>
    <w:rsid w:val="008F731A"/>
    <w:rsid w:val="00900EC5"/>
    <w:rsid w:val="009040DA"/>
    <w:rsid w:val="009053B6"/>
    <w:rsid w:val="009059E7"/>
    <w:rsid w:val="00906E35"/>
    <w:rsid w:val="009076BB"/>
    <w:rsid w:val="00907EBF"/>
    <w:rsid w:val="00907FC1"/>
    <w:rsid w:val="0091622D"/>
    <w:rsid w:val="00916FF3"/>
    <w:rsid w:val="0091770E"/>
    <w:rsid w:val="009177DE"/>
    <w:rsid w:val="009179E3"/>
    <w:rsid w:val="00917E77"/>
    <w:rsid w:val="009214B2"/>
    <w:rsid w:val="00921980"/>
    <w:rsid w:val="00922D1A"/>
    <w:rsid w:val="00922EAC"/>
    <w:rsid w:val="009230F3"/>
    <w:rsid w:val="009236A4"/>
    <w:rsid w:val="0092475D"/>
    <w:rsid w:val="00925AD8"/>
    <w:rsid w:val="00925E02"/>
    <w:rsid w:val="009263EF"/>
    <w:rsid w:val="0092737E"/>
    <w:rsid w:val="00927D59"/>
    <w:rsid w:val="00930592"/>
    <w:rsid w:val="00930639"/>
    <w:rsid w:val="00930B42"/>
    <w:rsid w:val="0093109A"/>
    <w:rsid w:val="0093375C"/>
    <w:rsid w:val="00935C65"/>
    <w:rsid w:val="00937DEA"/>
    <w:rsid w:val="0094151C"/>
    <w:rsid w:val="009420BC"/>
    <w:rsid w:val="00942935"/>
    <w:rsid w:val="00942A01"/>
    <w:rsid w:val="0094364D"/>
    <w:rsid w:val="00944A48"/>
    <w:rsid w:val="00944A4E"/>
    <w:rsid w:val="0094528D"/>
    <w:rsid w:val="00945B8A"/>
    <w:rsid w:val="00946DC5"/>
    <w:rsid w:val="00947AAB"/>
    <w:rsid w:val="009517E9"/>
    <w:rsid w:val="00952006"/>
    <w:rsid w:val="00952C6D"/>
    <w:rsid w:val="0095405E"/>
    <w:rsid w:val="00954159"/>
    <w:rsid w:val="009542CE"/>
    <w:rsid w:val="00954E5F"/>
    <w:rsid w:val="009555DB"/>
    <w:rsid w:val="00955CAC"/>
    <w:rsid w:val="00956AE9"/>
    <w:rsid w:val="00957AD8"/>
    <w:rsid w:val="0096033D"/>
    <w:rsid w:val="00960BFB"/>
    <w:rsid w:val="00961D3A"/>
    <w:rsid w:val="0096233C"/>
    <w:rsid w:val="00963029"/>
    <w:rsid w:val="00966098"/>
    <w:rsid w:val="0096695B"/>
    <w:rsid w:val="00966A5B"/>
    <w:rsid w:val="009676EF"/>
    <w:rsid w:val="0097004B"/>
    <w:rsid w:val="009702D3"/>
    <w:rsid w:val="00971766"/>
    <w:rsid w:val="00972962"/>
    <w:rsid w:val="009735A2"/>
    <w:rsid w:val="009755A4"/>
    <w:rsid w:val="009759BF"/>
    <w:rsid w:val="00980EDF"/>
    <w:rsid w:val="00981CE8"/>
    <w:rsid w:val="00982D30"/>
    <w:rsid w:val="00982D8A"/>
    <w:rsid w:val="00984E1B"/>
    <w:rsid w:val="00985247"/>
    <w:rsid w:val="009859D9"/>
    <w:rsid w:val="009865E2"/>
    <w:rsid w:val="009866B6"/>
    <w:rsid w:val="00986706"/>
    <w:rsid w:val="00986728"/>
    <w:rsid w:val="00987D53"/>
    <w:rsid w:val="00990489"/>
    <w:rsid w:val="0099095A"/>
    <w:rsid w:val="009910AB"/>
    <w:rsid w:val="00991C6B"/>
    <w:rsid w:val="00992163"/>
    <w:rsid w:val="0099219E"/>
    <w:rsid w:val="00992C3A"/>
    <w:rsid w:val="00993112"/>
    <w:rsid w:val="009933A1"/>
    <w:rsid w:val="00993997"/>
    <w:rsid w:val="00993AC6"/>
    <w:rsid w:val="009946A6"/>
    <w:rsid w:val="009947E7"/>
    <w:rsid w:val="0099685E"/>
    <w:rsid w:val="009A0A0B"/>
    <w:rsid w:val="009A1D92"/>
    <w:rsid w:val="009A2646"/>
    <w:rsid w:val="009A4552"/>
    <w:rsid w:val="009A4819"/>
    <w:rsid w:val="009A5D25"/>
    <w:rsid w:val="009A7103"/>
    <w:rsid w:val="009A7AEE"/>
    <w:rsid w:val="009B1327"/>
    <w:rsid w:val="009B187A"/>
    <w:rsid w:val="009B277D"/>
    <w:rsid w:val="009B4148"/>
    <w:rsid w:val="009B47E8"/>
    <w:rsid w:val="009B487D"/>
    <w:rsid w:val="009B70B0"/>
    <w:rsid w:val="009B7C56"/>
    <w:rsid w:val="009C0763"/>
    <w:rsid w:val="009C1BAB"/>
    <w:rsid w:val="009C278A"/>
    <w:rsid w:val="009C3576"/>
    <w:rsid w:val="009C3987"/>
    <w:rsid w:val="009C3CD4"/>
    <w:rsid w:val="009C3F90"/>
    <w:rsid w:val="009C4D56"/>
    <w:rsid w:val="009C53D9"/>
    <w:rsid w:val="009C63B1"/>
    <w:rsid w:val="009C6963"/>
    <w:rsid w:val="009C729C"/>
    <w:rsid w:val="009C7CA6"/>
    <w:rsid w:val="009D06C9"/>
    <w:rsid w:val="009D0B58"/>
    <w:rsid w:val="009D1198"/>
    <w:rsid w:val="009D157F"/>
    <w:rsid w:val="009D1B1A"/>
    <w:rsid w:val="009D1E41"/>
    <w:rsid w:val="009D2DA7"/>
    <w:rsid w:val="009D3523"/>
    <w:rsid w:val="009D4A0C"/>
    <w:rsid w:val="009D50C9"/>
    <w:rsid w:val="009D6232"/>
    <w:rsid w:val="009D6AE4"/>
    <w:rsid w:val="009D7FCD"/>
    <w:rsid w:val="009E0115"/>
    <w:rsid w:val="009E1453"/>
    <w:rsid w:val="009E1CA7"/>
    <w:rsid w:val="009E23DA"/>
    <w:rsid w:val="009E26E4"/>
    <w:rsid w:val="009E4AD6"/>
    <w:rsid w:val="009E56BF"/>
    <w:rsid w:val="009E5DDD"/>
    <w:rsid w:val="009E6560"/>
    <w:rsid w:val="009E6E04"/>
    <w:rsid w:val="009E7101"/>
    <w:rsid w:val="009E7C3B"/>
    <w:rsid w:val="009F0A84"/>
    <w:rsid w:val="009F1369"/>
    <w:rsid w:val="009F13EE"/>
    <w:rsid w:val="009F1821"/>
    <w:rsid w:val="009F2DB6"/>
    <w:rsid w:val="009F3BB6"/>
    <w:rsid w:val="009F3C00"/>
    <w:rsid w:val="009F594B"/>
    <w:rsid w:val="009F78F5"/>
    <w:rsid w:val="00A01282"/>
    <w:rsid w:val="00A018A4"/>
    <w:rsid w:val="00A0220E"/>
    <w:rsid w:val="00A02DF6"/>
    <w:rsid w:val="00A03773"/>
    <w:rsid w:val="00A03839"/>
    <w:rsid w:val="00A03E37"/>
    <w:rsid w:val="00A043EA"/>
    <w:rsid w:val="00A04F97"/>
    <w:rsid w:val="00A04FC1"/>
    <w:rsid w:val="00A06C5E"/>
    <w:rsid w:val="00A06ECE"/>
    <w:rsid w:val="00A07A0C"/>
    <w:rsid w:val="00A103E7"/>
    <w:rsid w:val="00A109D6"/>
    <w:rsid w:val="00A119D3"/>
    <w:rsid w:val="00A1402A"/>
    <w:rsid w:val="00A15441"/>
    <w:rsid w:val="00A15DFC"/>
    <w:rsid w:val="00A15F62"/>
    <w:rsid w:val="00A16B28"/>
    <w:rsid w:val="00A17913"/>
    <w:rsid w:val="00A20BC4"/>
    <w:rsid w:val="00A210FA"/>
    <w:rsid w:val="00A21BD7"/>
    <w:rsid w:val="00A241AA"/>
    <w:rsid w:val="00A2442A"/>
    <w:rsid w:val="00A2471F"/>
    <w:rsid w:val="00A25801"/>
    <w:rsid w:val="00A262C8"/>
    <w:rsid w:val="00A26B56"/>
    <w:rsid w:val="00A26D69"/>
    <w:rsid w:val="00A277A6"/>
    <w:rsid w:val="00A30372"/>
    <w:rsid w:val="00A319F8"/>
    <w:rsid w:val="00A33DC6"/>
    <w:rsid w:val="00A35880"/>
    <w:rsid w:val="00A358B2"/>
    <w:rsid w:val="00A359B0"/>
    <w:rsid w:val="00A35F93"/>
    <w:rsid w:val="00A36484"/>
    <w:rsid w:val="00A373D8"/>
    <w:rsid w:val="00A373E7"/>
    <w:rsid w:val="00A37F95"/>
    <w:rsid w:val="00A40899"/>
    <w:rsid w:val="00A41953"/>
    <w:rsid w:val="00A42DC5"/>
    <w:rsid w:val="00A43110"/>
    <w:rsid w:val="00A43684"/>
    <w:rsid w:val="00A4455B"/>
    <w:rsid w:val="00A4475D"/>
    <w:rsid w:val="00A450C6"/>
    <w:rsid w:val="00A465B3"/>
    <w:rsid w:val="00A475D3"/>
    <w:rsid w:val="00A4791F"/>
    <w:rsid w:val="00A500A6"/>
    <w:rsid w:val="00A502DE"/>
    <w:rsid w:val="00A526F6"/>
    <w:rsid w:val="00A52FA4"/>
    <w:rsid w:val="00A56905"/>
    <w:rsid w:val="00A56FD8"/>
    <w:rsid w:val="00A5729D"/>
    <w:rsid w:val="00A575A1"/>
    <w:rsid w:val="00A6044F"/>
    <w:rsid w:val="00A619CE"/>
    <w:rsid w:val="00A64EE8"/>
    <w:rsid w:val="00A675F9"/>
    <w:rsid w:val="00A70D69"/>
    <w:rsid w:val="00A7228D"/>
    <w:rsid w:val="00A72300"/>
    <w:rsid w:val="00A72923"/>
    <w:rsid w:val="00A733A6"/>
    <w:rsid w:val="00A73580"/>
    <w:rsid w:val="00A73CD6"/>
    <w:rsid w:val="00A761DB"/>
    <w:rsid w:val="00A766E4"/>
    <w:rsid w:val="00A76B9F"/>
    <w:rsid w:val="00A77375"/>
    <w:rsid w:val="00A80936"/>
    <w:rsid w:val="00A81925"/>
    <w:rsid w:val="00A81E22"/>
    <w:rsid w:val="00A82901"/>
    <w:rsid w:val="00A83213"/>
    <w:rsid w:val="00A83784"/>
    <w:rsid w:val="00A856D1"/>
    <w:rsid w:val="00A85D23"/>
    <w:rsid w:val="00A863F9"/>
    <w:rsid w:val="00A86E4D"/>
    <w:rsid w:val="00A87846"/>
    <w:rsid w:val="00A9022B"/>
    <w:rsid w:val="00A909B4"/>
    <w:rsid w:val="00A90C94"/>
    <w:rsid w:val="00A929DC"/>
    <w:rsid w:val="00A92DDE"/>
    <w:rsid w:val="00A93B1F"/>
    <w:rsid w:val="00A942BC"/>
    <w:rsid w:val="00A94DAD"/>
    <w:rsid w:val="00A94EB5"/>
    <w:rsid w:val="00A95046"/>
    <w:rsid w:val="00A9504C"/>
    <w:rsid w:val="00A979BE"/>
    <w:rsid w:val="00AA0128"/>
    <w:rsid w:val="00AA0BFF"/>
    <w:rsid w:val="00AA23F1"/>
    <w:rsid w:val="00AA385C"/>
    <w:rsid w:val="00AA489D"/>
    <w:rsid w:val="00AA579C"/>
    <w:rsid w:val="00AA6430"/>
    <w:rsid w:val="00AA6774"/>
    <w:rsid w:val="00AA67A6"/>
    <w:rsid w:val="00AA7214"/>
    <w:rsid w:val="00AB0008"/>
    <w:rsid w:val="00AB0154"/>
    <w:rsid w:val="00AB0326"/>
    <w:rsid w:val="00AB2148"/>
    <w:rsid w:val="00AB22E5"/>
    <w:rsid w:val="00AB36C2"/>
    <w:rsid w:val="00AB60BE"/>
    <w:rsid w:val="00AB71D1"/>
    <w:rsid w:val="00AB74B8"/>
    <w:rsid w:val="00AC0587"/>
    <w:rsid w:val="00AC134F"/>
    <w:rsid w:val="00AC1C19"/>
    <w:rsid w:val="00AC1D13"/>
    <w:rsid w:val="00AC2EB9"/>
    <w:rsid w:val="00AC30A5"/>
    <w:rsid w:val="00AC36DC"/>
    <w:rsid w:val="00AC38BB"/>
    <w:rsid w:val="00AC444C"/>
    <w:rsid w:val="00AC5DE5"/>
    <w:rsid w:val="00AD08BF"/>
    <w:rsid w:val="00AD17D0"/>
    <w:rsid w:val="00AD282B"/>
    <w:rsid w:val="00AD294F"/>
    <w:rsid w:val="00AD3042"/>
    <w:rsid w:val="00AD30B2"/>
    <w:rsid w:val="00AD392E"/>
    <w:rsid w:val="00AD404F"/>
    <w:rsid w:val="00AD4634"/>
    <w:rsid w:val="00AD51C5"/>
    <w:rsid w:val="00AD588A"/>
    <w:rsid w:val="00AD717E"/>
    <w:rsid w:val="00AD7ECB"/>
    <w:rsid w:val="00AE0A2F"/>
    <w:rsid w:val="00AE1B42"/>
    <w:rsid w:val="00AE1CCD"/>
    <w:rsid w:val="00AE3175"/>
    <w:rsid w:val="00AE38B0"/>
    <w:rsid w:val="00AE3CDF"/>
    <w:rsid w:val="00AE3F03"/>
    <w:rsid w:val="00AE73DF"/>
    <w:rsid w:val="00AF19EE"/>
    <w:rsid w:val="00AF1F5C"/>
    <w:rsid w:val="00AF2906"/>
    <w:rsid w:val="00AF29D7"/>
    <w:rsid w:val="00AF48F2"/>
    <w:rsid w:val="00AF4F67"/>
    <w:rsid w:val="00AF541C"/>
    <w:rsid w:val="00AF5DB3"/>
    <w:rsid w:val="00AF619B"/>
    <w:rsid w:val="00AF6C82"/>
    <w:rsid w:val="00AF787D"/>
    <w:rsid w:val="00B01A75"/>
    <w:rsid w:val="00B0260E"/>
    <w:rsid w:val="00B046C9"/>
    <w:rsid w:val="00B04ED9"/>
    <w:rsid w:val="00B05947"/>
    <w:rsid w:val="00B0620D"/>
    <w:rsid w:val="00B071FD"/>
    <w:rsid w:val="00B076E2"/>
    <w:rsid w:val="00B10382"/>
    <w:rsid w:val="00B108B3"/>
    <w:rsid w:val="00B10BD7"/>
    <w:rsid w:val="00B10D2D"/>
    <w:rsid w:val="00B10E7D"/>
    <w:rsid w:val="00B10EBA"/>
    <w:rsid w:val="00B10F9E"/>
    <w:rsid w:val="00B10FC2"/>
    <w:rsid w:val="00B11028"/>
    <w:rsid w:val="00B11685"/>
    <w:rsid w:val="00B130CE"/>
    <w:rsid w:val="00B156BA"/>
    <w:rsid w:val="00B156D4"/>
    <w:rsid w:val="00B15A0B"/>
    <w:rsid w:val="00B1615D"/>
    <w:rsid w:val="00B17021"/>
    <w:rsid w:val="00B20B42"/>
    <w:rsid w:val="00B21080"/>
    <w:rsid w:val="00B2137E"/>
    <w:rsid w:val="00B22E5D"/>
    <w:rsid w:val="00B23EFD"/>
    <w:rsid w:val="00B2446B"/>
    <w:rsid w:val="00B24964"/>
    <w:rsid w:val="00B251B6"/>
    <w:rsid w:val="00B25F14"/>
    <w:rsid w:val="00B26D99"/>
    <w:rsid w:val="00B27823"/>
    <w:rsid w:val="00B27866"/>
    <w:rsid w:val="00B30F03"/>
    <w:rsid w:val="00B32263"/>
    <w:rsid w:val="00B344CA"/>
    <w:rsid w:val="00B37477"/>
    <w:rsid w:val="00B375B6"/>
    <w:rsid w:val="00B37AF9"/>
    <w:rsid w:val="00B37C81"/>
    <w:rsid w:val="00B37D09"/>
    <w:rsid w:val="00B40010"/>
    <w:rsid w:val="00B40177"/>
    <w:rsid w:val="00B403B8"/>
    <w:rsid w:val="00B40AB5"/>
    <w:rsid w:val="00B42560"/>
    <w:rsid w:val="00B4264D"/>
    <w:rsid w:val="00B427C2"/>
    <w:rsid w:val="00B440DF"/>
    <w:rsid w:val="00B440F0"/>
    <w:rsid w:val="00B44858"/>
    <w:rsid w:val="00B44BD0"/>
    <w:rsid w:val="00B46613"/>
    <w:rsid w:val="00B47E8A"/>
    <w:rsid w:val="00B47FFE"/>
    <w:rsid w:val="00B50D83"/>
    <w:rsid w:val="00B5141C"/>
    <w:rsid w:val="00B52593"/>
    <w:rsid w:val="00B532D9"/>
    <w:rsid w:val="00B54977"/>
    <w:rsid w:val="00B54B79"/>
    <w:rsid w:val="00B55422"/>
    <w:rsid w:val="00B5622C"/>
    <w:rsid w:val="00B56EBA"/>
    <w:rsid w:val="00B57657"/>
    <w:rsid w:val="00B57A01"/>
    <w:rsid w:val="00B57CA9"/>
    <w:rsid w:val="00B57CB8"/>
    <w:rsid w:val="00B6233E"/>
    <w:rsid w:val="00B62E06"/>
    <w:rsid w:val="00B643AC"/>
    <w:rsid w:val="00B646F0"/>
    <w:rsid w:val="00B64CCA"/>
    <w:rsid w:val="00B64FE6"/>
    <w:rsid w:val="00B65CCC"/>
    <w:rsid w:val="00B6709B"/>
    <w:rsid w:val="00B71BAA"/>
    <w:rsid w:val="00B7322B"/>
    <w:rsid w:val="00B746BB"/>
    <w:rsid w:val="00B74B1D"/>
    <w:rsid w:val="00B75057"/>
    <w:rsid w:val="00B75925"/>
    <w:rsid w:val="00B76208"/>
    <w:rsid w:val="00B7684A"/>
    <w:rsid w:val="00B773DF"/>
    <w:rsid w:val="00B77993"/>
    <w:rsid w:val="00B80340"/>
    <w:rsid w:val="00B80A87"/>
    <w:rsid w:val="00B810F9"/>
    <w:rsid w:val="00B81522"/>
    <w:rsid w:val="00B830EF"/>
    <w:rsid w:val="00B85948"/>
    <w:rsid w:val="00B91C47"/>
    <w:rsid w:val="00B91C76"/>
    <w:rsid w:val="00B93A9A"/>
    <w:rsid w:val="00B93BA4"/>
    <w:rsid w:val="00BA0C5C"/>
    <w:rsid w:val="00BA152F"/>
    <w:rsid w:val="00BA261F"/>
    <w:rsid w:val="00BA311B"/>
    <w:rsid w:val="00BA3297"/>
    <w:rsid w:val="00BA3D4D"/>
    <w:rsid w:val="00BA4A6D"/>
    <w:rsid w:val="00BA52C0"/>
    <w:rsid w:val="00BA6EE1"/>
    <w:rsid w:val="00BA791B"/>
    <w:rsid w:val="00BA7F36"/>
    <w:rsid w:val="00BB0B7B"/>
    <w:rsid w:val="00BB115C"/>
    <w:rsid w:val="00BB17DA"/>
    <w:rsid w:val="00BB3B07"/>
    <w:rsid w:val="00BB6D51"/>
    <w:rsid w:val="00BB6E39"/>
    <w:rsid w:val="00BB6FC2"/>
    <w:rsid w:val="00BB784B"/>
    <w:rsid w:val="00BC1B48"/>
    <w:rsid w:val="00BC23AC"/>
    <w:rsid w:val="00BC448E"/>
    <w:rsid w:val="00BC48E3"/>
    <w:rsid w:val="00BC6C4D"/>
    <w:rsid w:val="00BC6C61"/>
    <w:rsid w:val="00BC73E6"/>
    <w:rsid w:val="00BD0974"/>
    <w:rsid w:val="00BD2433"/>
    <w:rsid w:val="00BD28A3"/>
    <w:rsid w:val="00BD2D9D"/>
    <w:rsid w:val="00BD471E"/>
    <w:rsid w:val="00BD501E"/>
    <w:rsid w:val="00BD57CB"/>
    <w:rsid w:val="00BD57F2"/>
    <w:rsid w:val="00BD6544"/>
    <w:rsid w:val="00BE2A1E"/>
    <w:rsid w:val="00BE396F"/>
    <w:rsid w:val="00BE5525"/>
    <w:rsid w:val="00BE5FB6"/>
    <w:rsid w:val="00BE6770"/>
    <w:rsid w:val="00BF2098"/>
    <w:rsid w:val="00BF2C4B"/>
    <w:rsid w:val="00BF3E1D"/>
    <w:rsid w:val="00BF4006"/>
    <w:rsid w:val="00BF40C7"/>
    <w:rsid w:val="00BF5210"/>
    <w:rsid w:val="00BF533B"/>
    <w:rsid w:val="00BF5407"/>
    <w:rsid w:val="00BF5878"/>
    <w:rsid w:val="00C011C5"/>
    <w:rsid w:val="00C01665"/>
    <w:rsid w:val="00C033C3"/>
    <w:rsid w:val="00C05542"/>
    <w:rsid w:val="00C0710B"/>
    <w:rsid w:val="00C10E08"/>
    <w:rsid w:val="00C11DFB"/>
    <w:rsid w:val="00C11EFC"/>
    <w:rsid w:val="00C13B3D"/>
    <w:rsid w:val="00C14324"/>
    <w:rsid w:val="00C147D3"/>
    <w:rsid w:val="00C1614B"/>
    <w:rsid w:val="00C16520"/>
    <w:rsid w:val="00C1769C"/>
    <w:rsid w:val="00C201B9"/>
    <w:rsid w:val="00C20F1E"/>
    <w:rsid w:val="00C21D04"/>
    <w:rsid w:val="00C2203C"/>
    <w:rsid w:val="00C2309F"/>
    <w:rsid w:val="00C25D74"/>
    <w:rsid w:val="00C26718"/>
    <w:rsid w:val="00C30373"/>
    <w:rsid w:val="00C32028"/>
    <w:rsid w:val="00C33137"/>
    <w:rsid w:val="00C333C6"/>
    <w:rsid w:val="00C33D3A"/>
    <w:rsid w:val="00C343BD"/>
    <w:rsid w:val="00C34E13"/>
    <w:rsid w:val="00C34FDF"/>
    <w:rsid w:val="00C35D75"/>
    <w:rsid w:val="00C36862"/>
    <w:rsid w:val="00C36B30"/>
    <w:rsid w:val="00C37B2B"/>
    <w:rsid w:val="00C37D80"/>
    <w:rsid w:val="00C40622"/>
    <w:rsid w:val="00C41267"/>
    <w:rsid w:val="00C41961"/>
    <w:rsid w:val="00C42AA2"/>
    <w:rsid w:val="00C43AAD"/>
    <w:rsid w:val="00C442D2"/>
    <w:rsid w:val="00C44728"/>
    <w:rsid w:val="00C44FE6"/>
    <w:rsid w:val="00C453F4"/>
    <w:rsid w:val="00C45F11"/>
    <w:rsid w:val="00C469E4"/>
    <w:rsid w:val="00C47FDE"/>
    <w:rsid w:val="00C5388F"/>
    <w:rsid w:val="00C54798"/>
    <w:rsid w:val="00C55120"/>
    <w:rsid w:val="00C55B6B"/>
    <w:rsid w:val="00C55D1F"/>
    <w:rsid w:val="00C55DFC"/>
    <w:rsid w:val="00C5603C"/>
    <w:rsid w:val="00C56DF5"/>
    <w:rsid w:val="00C61CE6"/>
    <w:rsid w:val="00C62233"/>
    <w:rsid w:val="00C62CD4"/>
    <w:rsid w:val="00C64ABE"/>
    <w:rsid w:val="00C652FC"/>
    <w:rsid w:val="00C7176E"/>
    <w:rsid w:val="00C71E0C"/>
    <w:rsid w:val="00C723E9"/>
    <w:rsid w:val="00C72A0E"/>
    <w:rsid w:val="00C73615"/>
    <w:rsid w:val="00C769BA"/>
    <w:rsid w:val="00C77751"/>
    <w:rsid w:val="00C77CB8"/>
    <w:rsid w:val="00C8075B"/>
    <w:rsid w:val="00C82753"/>
    <w:rsid w:val="00C8372D"/>
    <w:rsid w:val="00C84859"/>
    <w:rsid w:val="00C84A25"/>
    <w:rsid w:val="00C85709"/>
    <w:rsid w:val="00C85AA5"/>
    <w:rsid w:val="00C861A2"/>
    <w:rsid w:val="00C86FF6"/>
    <w:rsid w:val="00C8728B"/>
    <w:rsid w:val="00C87DC4"/>
    <w:rsid w:val="00C91059"/>
    <w:rsid w:val="00C94299"/>
    <w:rsid w:val="00C952BE"/>
    <w:rsid w:val="00CA097C"/>
    <w:rsid w:val="00CA0C40"/>
    <w:rsid w:val="00CA17DF"/>
    <w:rsid w:val="00CA3A58"/>
    <w:rsid w:val="00CA3AA6"/>
    <w:rsid w:val="00CA4633"/>
    <w:rsid w:val="00CA4CD5"/>
    <w:rsid w:val="00CA6481"/>
    <w:rsid w:val="00CA6B2E"/>
    <w:rsid w:val="00CA6B51"/>
    <w:rsid w:val="00CA7640"/>
    <w:rsid w:val="00CA7B9B"/>
    <w:rsid w:val="00CA7CF5"/>
    <w:rsid w:val="00CB0912"/>
    <w:rsid w:val="00CB196B"/>
    <w:rsid w:val="00CB29D3"/>
    <w:rsid w:val="00CB33D0"/>
    <w:rsid w:val="00CB44EC"/>
    <w:rsid w:val="00CB685B"/>
    <w:rsid w:val="00CB7029"/>
    <w:rsid w:val="00CC0A38"/>
    <w:rsid w:val="00CC1A8B"/>
    <w:rsid w:val="00CC3A0D"/>
    <w:rsid w:val="00CC3A39"/>
    <w:rsid w:val="00CC43AB"/>
    <w:rsid w:val="00CC58EA"/>
    <w:rsid w:val="00CC6C4C"/>
    <w:rsid w:val="00CD04AE"/>
    <w:rsid w:val="00CD1086"/>
    <w:rsid w:val="00CD16CA"/>
    <w:rsid w:val="00CD2576"/>
    <w:rsid w:val="00CD363F"/>
    <w:rsid w:val="00CD465C"/>
    <w:rsid w:val="00CD4D5C"/>
    <w:rsid w:val="00CD547C"/>
    <w:rsid w:val="00CD5589"/>
    <w:rsid w:val="00CD6318"/>
    <w:rsid w:val="00CD7E8C"/>
    <w:rsid w:val="00CE0102"/>
    <w:rsid w:val="00CE0330"/>
    <w:rsid w:val="00CE119B"/>
    <w:rsid w:val="00CE12DD"/>
    <w:rsid w:val="00CE19F9"/>
    <w:rsid w:val="00CE1D9F"/>
    <w:rsid w:val="00CE2D6F"/>
    <w:rsid w:val="00CE33C3"/>
    <w:rsid w:val="00CE385D"/>
    <w:rsid w:val="00CE4413"/>
    <w:rsid w:val="00CE44A1"/>
    <w:rsid w:val="00CE5DAD"/>
    <w:rsid w:val="00CE646B"/>
    <w:rsid w:val="00CE699C"/>
    <w:rsid w:val="00CF1C79"/>
    <w:rsid w:val="00CF29F4"/>
    <w:rsid w:val="00CF4E59"/>
    <w:rsid w:val="00CF76AA"/>
    <w:rsid w:val="00D025F2"/>
    <w:rsid w:val="00D0395F"/>
    <w:rsid w:val="00D068C8"/>
    <w:rsid w:val="00D07AF6"/>
    <w:rsid w:val="00D112AE"/>
    <w:rsid w:val="00D114FB"/>
    <w:rsid w:val="00D11D04"/>
    <w:rsid w:val="00D11F55"/>
    <w:rsid w:val="00D13E95"/>
    <w:rsid w:val="00D1534A"/>
    <w:rsid w:val="00D158DA"/>
    <w:rsid w:val="00D15E34"/>
    <w:rsid w:val="00D16A18"/>
    <w:rsid w:val="00D17E64"/>
    <w:rsid w:val="00D2015B"/>
    <w:rsid w:val="00D21095"/>
    <w:rsid w:val="00D21B72"/>
    <w:rsid w:val="00D2368C"/>
    <w:rsid w:val="00D258B4"/>
    <w:rsid w:val="00D26B5C"/>
    <w:rsid w:val="00D3275F"/>
    <w:rsid w:val="00D32F42"/>
    <w:rsid w:val="00D373BE"/>
    <w:rsid w:val="00D377A8"/>
    <w:rsid w:val="00D40442"/>
    <w:rsid w:val="00D40EDF"/>
    <w:rsid w:val="00D4198F"/>
    <w:rsid w:val="00D426A6"/>
    <w:rsid w:val="00D42BBE"/>
    <w:rsid w:val="00D43EEB"/>
    <w:rsid w:val="00D43F66"/>
    <w:rsid w:val="00D44402"/>
    <w:rsid w:val="00D4460B"/>
    <w:rsid w:val="00D447AE"/>
    <w:rsid w:val="00D46218"/>
    <w:rsid w:val="00D46924"/>
    <w:rsid w:val="00D46D17"/>
    <w:rsid w:val="00D478CB"/>
    <w:rsid w:val="00D508FA"/>
    <w:rsid w:val="00D511DE"/>
    <w:rsid w:val="00D512A3"/>
    <w:rsid w:val="00D514BA"/>
    <w:rsid w:val="00D51DBC"/>
    <w:rsid w:val="00D53132"/>
    <w:rsid w:val="00D538FC"/>
    <w:rsid w:val="00D541C7"/>
    <w:rsid w:val="00D555B0"/>
    <w:rsid w:val="00D56304"/>
    <w:rsid w:val="00D572BE"/>
    <w:rsid w:val="00D60796"/>
    <w:rsid w:val="00D60DCF"/>
    <w:rsid w:val="00D631D8"/>
    <w:rsid w:val="00D6339D"/>
    <w:rsid w:val="00D633C0"/>
    <w:rsid w:val="00D66001"/>
    <w:rsid w:val="00D66A8A"/>
    <w:rsid w:val="00D66AEB"/>
    <w:rsid w:val="00D677A7"/>
    <w:rsid w:val="00D67964"/>
    <w:rsid w:val="00D721F0"/>
    <w:rsid w:val="00D7254E"/>
    <w:rsid w:val="00D72D83"/>
    <w:rsid w:val="00D752E7"/>
    <w:rsid w:val="00D75CC1"/>
    <w:rsid w:val="00D75DEC"/>
    <w:rsid w:val="00D765CA"/>
    <w:rsid w:val="00D767CE"/>
    <w:rsid w:val="00D76959"/>
    <w:rsid w:val="00D770FF"/>
    <w:rsid w:val="00D77EAF"/>
    <w:rsid w:val="00D77FF9"/>
    <w:rsid w:val="00D843CF"/>
    <w:rsid w:val="00D847A0"/>
    <w:rsid w:val="00D85509"/>
    <w:rsid w:val="00D87D1D"/>
    <w:rsid w:val="00D91BE0"/>
    <w:rsid w:val="00D9247A"/>
    <w:rsid w:val="00D92544"/>
    <w:rsid w:val="00D93C35"/>
    <w:rsid w:val="00D94B01"/>
    <w:rsid w:val="00D9519C"/>
    <w:rsid w:val="00D963E7"/>
    <w:rsid w:val="00D97C6D"/>
    <w:rsid w:val="00DA056C"/>
    <w:rsid w:val="00DA165F"/>
    <w:rsid w:val="00DA1A18"/>
    <w:rsid w:val="00DA28C7"/>
    <w:rsid w:val="00DA4E8A"/>
    <w:rsid w:val="00DA5767"/>
    <w:rsid w:val="00DA65ED"/>
    <w:rsid w:val="00DA693D"/>
    <w:rsid w:val="00DA6DC5"/>
    <w:rsid w:val="00DB047F"/>
    <w:rsid w:val="00DB0DC7"/>
    <w:rsid w:val="00DB1DC4"/>
    <w:rsid w:val="00DB27AB"/>
    <w:rsid w:val="00DB51A3"/>
    <w:rsid w:val="00DB5F02"/>
    <w:rsid w:val="00DB64C0"/>
    <w:rsid w:val="00DB6CD9"/>
    <w:rsid w:val="00DB792B"/>
    <w:rsid w:val="00DB794C"/>
    <w:rsid w:val="00DB7C03"/>
    <w:rsid w:val="00DB7D4C"/>
    <w:rsid w:val="00DB7F9B"/>
    <w:rsid w:val="00DC2574"/>
    <w:rsid w:val="00DC2A60"/>
    <w:rsid w:val="00DC2E04"/>
    <w:rsid w:val="00DC4A21"/>
    <w:rsid w:val="00DC5976"/>
    <w:rsid w:val="00DC74E9"/>
    <w:rsid w:val="00DC7CAB"/>
    <w:rsid w:val="00DC7DE1"/>
    <w:rsid w:val="00DD0114"/>
    <w:rsid w:val="00DD126D"/>
    <w:rsid w:val="00DD1834"/>
    <w:rsid w:val="00DD2824"/>
    <w:rsid w:val="00DD3A47"/>
    <w:rsid w:val="00DD41D4"/>
    <w:rsid w:val="00DD4DF1"/>
    <w:rsid w:val="00DD6828"/>
    <w:rsid w:val="00DD7501"/>
    <w:rsid w:val="00DD75CB"/>
    <w:rsid w:val="00DE04B0"/>
    <w:rsid w:val="00DE184C"/>
    <w:rsid w:val="00DE1AF8"/>
    <w:rsid w:val="00DE1D91"/>
    <w:rsid w:val="00DE1FE8"/>
    <w:rsid w:val="00DE300A"/>
    <w:rsid w:val="00DE34BF"/>
    <w:rsid w:val="00DE40DE"/>
    <w:rsid w:val="00DE46E0"/>
    <w:rsid w:val="00DE4911"/>
    <w:rsid w:val="00DE4A34"/>
    <w:rsid w:val="00DE4D95"/>
    <w:rsid w:val="00DE574B"/>
    <w:rsid w:val="00DE5924"/>
    <w:rsid w:val="00DE6129"/>
    <w:rsid w:val="00DE6B3D"/>
    <w:rsid w:val="00DF18CF"/>
    <w:rsid w:val="00DF1FC9"/>
    <w:rsid w:val="00DF6324"/>
    <w:rsid w:val="00DF6E34"/>
    <w:rsid w:val="00DF7466"/>
    <w:rsid w:val="00E0010D"/>
    <w:rsid w:val="00E00BE0"/>
    <w:rsid w:val="00E0135D"/>
    <w:rsid w:val="00E01AB7"/>
    <w:rsid w:val="00E02C2C"/>
    <w:rsid w:val="00E034BB"/>
    <w:rsid w:val="00E03C82"/>
    <w:rsid w:val="00E03E7C"/>
    <w:rsid w:val="00E042E6"/>
    <w:rsid w:val="00E04753"/>
    <w:rsid w:val="00E047C3"/>
    <w:rsid w:val="00E076B1"/>
    <w:rsid w:val="00E07FA9"/>
    <w:rsid w:val="00E1083E"/>
    <w:rsid w:val="00E114BA"/>
    <w:rsid w:val="00E11545"/>
    <w:rsid w:val="00E13E0D"/>
    <w:rsid w:val="00E13F54"/>
    <w:rsid w:val="00E16873"/>
    <w:rsid w:val="00E16DBD"/>
    <w:rsid w:val="00E20E7F"/>
    <w:rsid w:val="00E220C4"/>
    <w:rsid w:val="00E2250C"/>
    <w:rsid w:val="00E22D83"/>
    <w:rsid w:val="00E23DE6"/>
    <w:rsid w:val="00E247A8"/>
    <w:rsid w:val="00E254D3"/>
    <w:rsid w:val="00E27002"/>
    <w:rsid w:val="00E2729B"/>
    <w:rsid w:val="00E27AAD"/>
    <w:rsid w:val="00E303C0"/>
    <w:rsid w:val="00E3147F"/>
    <w:rsid w:val="00E31E00"/>
    <w:rsid w:val="00E3265B"/>
    <w:rsid w:val="00E35A11"/>
    <w:rsid w:val="00E35B56"/>
    <w:rsid w:val="00E36464"/>
    <w:rsid w:val="00E36670"/>
    <w:rsid w:val="00E4068B"/>
    <w:rsid w:val="00E41035"/>
    <w:rsid w:val="00E41D85"/>
    <w:rsid w:val="00E4200D"/>
    <w:rsid w:val="00E42710"/>
    <w:rsid w:val="00E42DB6"/>
    <w:rsid w:val="00E42F95"/>
    <w:rsid w:val="00E43699"/>
    <w:rsid w:val="00E43B64"/>
    <w:rsid w:val="00E43BFF"/>
    <w:rsid w:val="00E44629"/>
    <w:rsid w:val="00E470D4"/>
    <w:rsid w:val="00E47581"/>
    <w:rsid w:val="00E47D0F"/>
    <w:rsid w:val="00E51401"/>
    <w:rsid w:val="00E51587"/>
    <w:rsid w:val="00E51E03"/>
    <w:rsid w:val="00E544F9"/>
    <w:rsid w:val="00E555D3"/>
    <w:rsid w:val="00E55938"/>
    <w:rsid w:val="00E62370"/>
    <w:rsid w:val="00E6259B"/>
    <w:rsid w:val="00E629C8"/>
    <w:rsid w:val="00E63536"/>
    <w:rsid w:val="00E63813"/>
    <w:rsid w:val="00E641AB"/>
    <w:rsid w:val="00E6493C"/>
    <w:rsid w:val="00E65A99"/>
    <w:rsid w:val="00E65F92"/>
    <w:rsid w:val="00E676B8"/>
    <w:rsid w:val="00E706A5"/>
    <w:rsid w:val="00E71BD8"/>
    <w:rsid w:val="00E72809"/>
    <w:rsid w:val="00E74719"/>
    <w:rsid w:val="00E74942"/>
    <w:rsid w:val="00E76189"/>
    <w:rsid w:val="00E76310"/>
    <w:rsid w:val="00E7783A"/>
    <w:rsid w:val="00E77F3D"/>
    <w:rsid w:val="00E80D44"/>
    <w:rsid w:val="00E80FBD"/>
    <w:rsid w:val="00E82FFD"/>
    <w:rsid w:val="00E8381B"/>
    <w:rsid w:val="00E866CC"/>
    <w:rsid w:val="00E86A68"/>
    <w:rsid w:val="00E86B55"/>
    <w:rsid w:val="00E86E2F"/>
    <w:rsid w:val="00E86F55"/>
    <w:rsid w:val="00E87D81"/>
    <w:rsid w:val="00E87E6F"/>
    <w:rsid w:val="00E91C0F"/>
    <w:rsid w:val="00E9203D"/>
    <w:rsid w:val="00E92EB7"/>
    <w:rsid w:val="00E96382"/>
    <w:rsid w:val="00E9686D"/>
    <w:rsid w:val="00E96E2C"/>
    <w:rsid w:val="00EA0A6A"/>
    <w:rsid w:val="00EA14D3"/>
    <w:rsid w:val="00EA1B7D"/>
    <w:rsid w:val="00EA2000"/>
    <w:rsid w:val="00EA25BE"/>
    <w:rsid w:val="00EA2D90"/>
    <w:rsid w:val="00EA2EE9"/>
    <w:rsid w:val="00EA3E6B"/>
    <w:rsid w:val="00EA53A8"/>
    <w:rsid w:val="00EA6618"/>
    <w:rsid w:val="00EA72B5"/>
    <w:rsid w:val="00EA7704"/>
    <w:rsid w:val="00EB03EE"/>
    <w:rsid w:val="00EB1B53"/>
    <w:rsid w:val="00EB254C"/>
    <w:rsid w:val="00EB2CF9"/>
    <w:rsid w:val="00EB349C"/>
    <w:rsid w:val="00EB3960"/>
    <w:rsid w:val="00EB3F12"/>
    <w:rsid w:val="00EB422C"/>
    <w:rsid w:val="00EB4A23"/>
    <w:rsid w:val="00EB500F"/>
    <w:rsid w:val="00EB5133"/>
    <w:rsid w:val="00EB5906"/>
    <w:rsid w:val="00EB5CC4"/>
    <w:rsid w:val="00EB5FCB"/>
    <w:rsid w:val="00EB7A5A"/>
    <w:rsid w:val="00EB7F90"/>
    <w:rsid w:val="00EC01D5"/>
    <w:rsid w:val="00EC0B57"/>
    <w:rsid w:val="00EC1232"/>
    <w:rsid w:val="00EC1C43"/>
    <w:rsid w:val="00EC2099"/>
    <w:rsid w:val="00EC2330"/>
    <w:rsid w:val="00EC3B2C"/>
    <w:rsid w:val="00EC4AC4"/>
    <w:rsid w:val="00EC6833"/>
    <w:rsid w:val="00EC7446"/>
    <w:rsid w:val="00EC75BC"/>
    <w:rsid w:val="00ED148F"/>
    <w:rsid w:val="00ED14B7"/>
    <w:rsid w:val="00ED1EBF"/>
    <w:rsid w:val="00ED3172"/>
    <w:rsid w:val="00ED36C3"/>
    <w:rsid w:val="00ED434D"/>
    <w:rsid w:val="00ED48CA"/>
    <w:rsid w:val="00ED584A"/>
    <w:rsid w:val="00ED6DFE"/>
    <w:rsid w:val="00ED7040"/>
    <w:rsid w:val="00EE07C4"/>
    <w:rsid w:val="00EE0BEA"/>
    <w:rsid w:val="00EE10E5"/>
    <w:rsid w:val="00EE18DC"/>
    <w:rsid w:val="00EE427F"/>
    <w:rsid w:val="00EE42BA"/>
    <w:rsid w:val="00EE5C09"/>
    <w:rsid w:val="00EF0A25"/>
    <w:rsid w:val="00EF1071"/>
    <w:rsid w:val="00EF1B90"/>
    <w:rsid w:val="00EF369B"/>
    <w:rsid w:val="00EF4CB8"/>
    <w:rsid w:val="00EF4D99"/>
    <w:rsid w:val="00EF4E1A"/>
    <w:rsid w:val="00EF5698"/>
    <w:rsid w:val="00EF6C7C"/>
    <w:rsid w:val="00F02C6A"/>
    <w:rsid w:val="00F02DE4"/>
    <w:rsid w:val="00F034D0"/>
    <w:rsid w:val="00F03F4C"/>
    <w:rsid w:val="00F043B4"/>
    <w:rsid w:val="00F04AE9"/>
    <w:rsid w:val="00F07A7C"/>
    <w:rsid w:val="00F10781"/>
    <w:rsid w:val="00F11D9C"/>
    <w:rsid w:val="00F125BF"/>
    <w:rsid w:val="00F126BF"/>
    <w:rsid w:val="00F12C0B"/>
    <w:rsid w:val="00F1332D"/>
    <w:rsid w:val="00F135C4"/>
    <w:rsid w:val="00F16FD4"/>
    <w:rsid w:val="00F17DD9"/>
    <w:rsid w:val="00F20261"/>
    <w:rsid w:val="00F22730"/>
    <w:rsid w:val="00F2288B"/>
    <w:rsid w:val="00F23BB9"/>
    <w:rsid w:val="00F24986"/>
    <w:rsid w:val="00F24CBE"/>
    <w:rsid w:val="00F25C95"/>
    <w:rsid w:val="00F26FC3"/>
    <w:rsid w:val="00F2769E"/>
    <w:rsid w:val="00F277F3"/>
    <w:rsid w:val="00F30358"/>
    <w:rsid w:val="00F306E8"/>
    <w:rsid w:val="00F309C0"/>
    <w:rsid w:val="00F30AB4"/>
    <w:rsid w:val="00F30D4A"/>
    <w:rsid w:val="00F31113"/>
    <w:rsid w:val="00F316FC"/>
    <w:rsid w:val="00F31A2D"/>
    <w:rsid w:val="00F33841"/>
    <w:rsid w:val="00F34C25"/>
    <w:rsid w:val="00F36164"/>
    <w:rsid w:val="00F36B17"/>
    <w:rsid w:val="00F40107"/>
    <w:rsid w:val="00F4159F"/>
    <w:rsid w:val="00F424B0"/>
    <w:rsid w:val="00F4273E"/>
    <w:rsid w:val="00F42979"/>
    <w:rsid w:val="00F433A6"/>
    <w:rsid w:val="00F43B6D"/>
    <w:rsid w:val="00F46566"/>
    <w:rsid w:val="00F46E39"/>
    <w:rsid w:val="00F47C1E"/>
    <w:rsid w:val="00F501D9"/>
    <w:rsid w:val="00F50D95"/>
    <w:rsid w:val="00F50E64"/>
    <w:rsid w:val="00F52969"/>
    <w:rsid w:val="00F52BC0"/>
    <w:rsid w:val="00F53A16"/>
    <w:rsid w:val="00F53F74"/>
    <w:rsid w:val="00F54842"/>
    <w:rsid w:val="00F6014C"/>
    <w:rsid w:val="00F6092D"/>
    <w:rsid w:val="00F60AAD"/>
    <w:rsid w:val="00F6144C"/>
    <w:rsid w:val="00F61842"/>
    <w:rsid w:val="00F61CF8"/>
    <w:rsid w:val="00F630E3"/>
    <w:rsid w:val="00F63843"/>
    <w:rsid w:val="00F639B6"/>
    <w:rsid w:val="00F641D1"/>
    <w:rsid w:val="00F6513A"/>
    <w:rsid w:val="00F6541A"/>
    <w:rsid w:val="00F654CE"/>
    <w:rsid w:val="00F665E1"/>
    <w:rsid w:val="00F66697"/>
    <w:rsid w:val="00F66A3E"/>
    <w:rsid w:val="00F71947"/>
    <w:rsid w:val="00F72B37"/>
    <w:rsid w:val="00F731B4"/>
    <w:rsid w:val="00F765E3"/>
    <w:rsid w:val="00F76A82"/>
    <w:rsid w:val="00F77473"/>
    <w:rsid w:val="00F77AFA"/>
    <w:rsid w:val="00F77CDD"/>
    <w:rsid w:val="00F77E7E"/>
    <w:rsid w:val="00F8138D"/>
    <w:rsid w:val="00F81395"/>
    <w:rsid w:val="00F818A2"/>
    <w:rsid w:val="00F82181"/>
    <w:rsid w:val="00F82292"/>
    <w:rsid w:val="00F824CB"/>
    <w:rsid w:val="00F82E86"/>
    <w:rsid w:val="00F842CE"/>
    <w:rsid w:val="00F8494F"/>
    <w:rsid w:val="00F85CD0"/>
    <w:rsid w:val="00F85CDE"/>
    <w:rsid w:val="00F87773"/>
    <w:rsid w:val="00F9098A"/>
    <w:rsid w:val="00F91268"/>
    <w:rsid w:val="00F918D9"/>
    <w:rsid w:val="00F91B69"/>
    <w:rsid w:val="00F92631"/>
    <w:rsid w:val="00F92912"/>
    <w:rsid w:val="00F9453E"/>
    <w:rsid w:val="00F9465D"/>
    <w:rsid w:val="00F949F4"/>
    <w:rsid w:val="00F95771"/>
    <w:rsid w:val="00FA03DB"/>
    <w:rsid w:val="00FA09D3"/>
    <w:rsid w:val="00FA0A2E"/>
    <w:rsid w:val="00FA0A5F"/>
    <w:rsid w:val="00FA0E94"/>
    <w:rsid w:val="00FA155F"/>
    <w:rsid w:val="00FA2721"/>
    <w:rsid w:val="00FA3523"/>
    <w:rsid w:val="00FA5642"/>
    <w:rsid w:val="00FA62E4"/>
    <w:rsid w:val="00FA63A0"/>
    <w:rsid w:val="00FB0C2F"/>
    <w:rsid w:val="00FB0E16"/>
    <w:rsid w:val="00FB1543"/>
    <w:rsid w:val="00FB2251"/>
    <w:rsid w:val="00FB2678"/>
    <w:rsid w:val="00FB26D4"/>
    <w:rsid w:val="00FB3508"/>
    <w:rsid w:val="00FB39FF"/>
    <w:rsid w:val="00FB4551"/>
    <w:rsid w:val="00FB6DE5"/>
    <w:rsid w:val="00FB7E74"/>
    <w:rsid w:val="00FC09C8"/>
    <w:rsid w:val="00FC195F"/>
    <w:rsid w:val="00FC2529"/>
    <w:rsid w:val="00FC31EC"/>
    <w:rsid w:val="00FC3C57"/>
    <w:rsid w:val="00FC3F6C"/>
    <w:rsid w:val="00FC4CA2"/>
    <w:rsid w:val="00FC4EE4"/>
    <w:rsid w:val="00FC624D"/>
    <w:rsid w:val="00FD0001"/>
    <w:rsid w:val="00FD0043"/>
    <w:rsid w:val="00FD0B15"/>
    <w:rsid w:val="00FD17A0"/>
    <w:rsid w:val="00FD1E4E"/>
    <w:rsid w:val="00FD2A67"/>
    <w:rsid w:val="00FD2B5D"/>
    <w:rsid w:val="00FD3958"/>
    <w:rsid w:val="00FD49C6"/>
    <w:rsid w:val="00FD7195"/>
    <w:rsid w:val="00FD79E4"/>
    <w:rsid w:val="00FD7D25"/>
    <w:rsid w:val="00FE132F"/>
    <w:rsid w:val="00FE2A70"/>
    <w:rsid w:val="00FE2ABE"/>
    <w:rsid w:val="00FE301B"/>
    <w:rsid w:val="00FE4462"/>
    <w:rsid w:val="00FE49C3"/>
    <w:rsid w:val="00FE4A59"/>
    <w:rsid w:val="00FE4FF8"/>
    <w:rsid w:val="00FE5CB3"/>
    <w:rsid w:val="00FE641A"/>
    <w:rsid w:val="00FE6CDA"/>
    <w:rsid w:val="00FF0B0E"/>
    <w:rsid w:val="00FF12AF"/>
    <w:rsid w:val="00FF14C0"/>
    <w:rsid w:val="00FF173C"/>
    <w:rsid w:val="00FF176E"/>
    <w:rsid w:val="00FF1AC3"/>
    <w:rsid w:val="00FF45AF"/>
    <w:rsid w:val="00FF467E"/>
    <w:rsid w:val="00FF5396"/>
    <w:rsid w:val="00FF644E"/>
    <w:rsid w:val="00FF6AB0"/>
    <w:rsid w:val="00FF6F6E"/>
    <w:rsid w:val="00FF7CFE"/>
    <w:rsid w:val="16F732EC"/>
    <w:rsid w:val="4ACC38E9"/>
    <w:rsid w:val="63F419E5"/>
    <w:rsid w:val="6BFB2AF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DF7DCC2"/>
  <w15:chartTrackingRefBased/>
  <w15:docId w15:val="{8F3D84A5-4F67-49C9-B94F-8FAB098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80D44"/>
    <w:pPr>
      <w:spacing w:before="120"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1"/>
    <w:unhideWhenUsed/>
    <w:rsid w:val="00643E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Textenumrot"/>
    <w:link w:val="Titre2Car"/>
    <w:uiPriority w:val="1"/>
    <w:qFormat/>
    <w:rsid w:val="00A359B0"/>
    <w:pPr>
      <w:keepNext/>
      <w:numPr>
        <w:ilvl w:val="1"/>
        <w:numId w:val="1"/>
      </w:numPr>
      <w:spacing w:before="480" w:after="360"/>
      <w:jc w:val="left"/>
      <w:outlineLvl w:val="1"/>
    </w:pPr>
    <w:rPr>
      <w:rFonts w:cs="Arial"/>
      <w:b/>
      <w:bCs/>
      <w:iCs/>
      <w:caps/>
      <w:szCs w:val="28"/>
    </w:rPr>
  </w:style>
  <w:style w:type="paragraph" w:styleId="Titre3">
    <w:name w:val="heading 3"/>
    <w:basedOn w:val="Normal"/>
    <w:next w:val="Textenumrot"/>
    <w:link w:val="Titre3Car"/>
    <w:uiPriority w:val="1"/>
    <w:qFormat/>
    <w:rsid w:val="00644844"/>
    <w:pPr>
      <w:keepNext/>
      <w:numPr>
        <w:ilvl w:val="2"/>
        <w:numId w:val="1"/>
      </w:numPr>
      <w:tabs>
        <w:tab w:val="clear" w:pos="1080"/>
        <w:tab w:val="num" w:pos="567"/>
      </w:tabs>
      <w:spacing w:before="960" w:after="600"/>
      <w:outlineLvl w:val="2"/>
    </w:pPr>
    <w:rPr>
      <w:rFonts w:cs="Arial"/>
      <w:b/>
      <w:bCs/>
      <w:sz w:val="30"/>
      <w:szCs w:val="26"/>
    </w:rPr>
  </w:style>
  <w:style w:type="paragraph" w:styleId="Titre4">
    <w:name w:val="heading 4"/>
    <w:basedOn w:val="Normal"/>
    <w:next w:val="Textenumrot"/>
    <w:link w:val="Titre4Car"/>
    <w:uiPriority w:val="1"/>
    <w:qFormat/>
    <w:rsid w:val="00644844"/>
    <w:pPr>
      <w:keepNext/>
      <w:numPr>
        <w:ilvl w:val="3"/>
        <w:numId w:val="1"/>
      </w:numPr>
      <w:spacing w:before="600" w:after="480"/>
      <w:outlineLvl w:val="3"/>
    </w:pPr>
    <w:rPr>
      <w:b/>
      <w:bCs/>
      <w:caps/>
      <w:sz w:val="20"/>
      <w:szCs w:val="28"/>
    </w:rPr>
  </w:style>
  <w:style w:type="paragraph" w:styleId="Titre5">
    <w:name w:val="heading 5"/>
    <w:basedOn w:val="Normal"/>
    <w:next w:val="Textenumrot"/>
    <w:link w:val="Titre5Car"/>
    <w:uiPriority w:val="1"/>
    <w:qFormat/>
    <w:rsid w:val="00644844"/>
    <w:pPr>
      <w:keepNext/>
      <w:numPr>
        <w:ilvl w:val="4"/>
        <w:numId w:val="1"/>
      </w:numPr>
      <w:spacing w:before="480" w:after="360"/>
      <w:outlineLvl w:val="4"/>
    </w:pPr>
    <w:rPr>
      <w:b/>
      <w:bCs/>
      <w:iCs/>
      <w:smallCaps/>
      <w:szCs w:val="26"/>
    </w:rPr>
  </w:style>
  <w:style w:type="paragraph" w:styleId="Titre6">
    <w:name w:val="heading 6"/>
    <w:basedOn w:val="Normal"/>
    <w:next w:val="Textenumrot"/>
    <w:link w:val="Titre6Car"/>
    <w:uiPriority w:val="1"/>
    <w:qFormat/>
    <w:rsid w:val="009A0A0B"/>
    <w:pPr>
      <w:keepNext/>
      <w:numPr>
        <w:ilvl w:val="5"/>
        <w:numId w:val="1"/>
      </w:numPr>
      <w:spacing w:before="360" w:after="240"/>
      <w:outlineLvl w:val="5"/>
    </w:pPr>
    <w:rPr>
      <w:b/>
      <w:bCs/>
      <w:iCs/>
    </w:rPr>
  </w:style>
  <w:style w:type="paragraph" w:styleId="Titre7">
    <w:name w:val="heading 7"/>
    <w:basedOn w:val="Normal"/>
    <w:next w:val="Textenumrot"/>
    <w:link w:val="Titre7Car"/>
    <w:uiPriority w:val="1"/>
    <w:qFormat/>
    <w:rsid w:val="00644844"/>
    <w:pPr>
      <w:keepNext/>
      <w:numPr>
        <w:ilvl w:val="6"/>
        <w:numId w:val="1"/>
      </w:numPr>
      <w:spacing w:before="240" w:after="120"/>
      <w:outlineLvl w:val="6"/>
    </w:pPr>
    <w:rPr>
      <w:b/>
      <w:i/>
    </w:rPr>
  </w:style>
  <w:style w:type="paragraph" w:styleId="Titre8">
    <w:name w:val="heading 8"/>
    <w:basedOn w:val="Normal"/>
    <w:next w:val="Textenumrot"/>
    <w:link w:val="Titre8Car"/>
    <w:uiPriority w:val="1"/>
    <w:qFormat/>
    <w:rsid w:val="00644844"/>
    <w:pPr>
      <w:keepNext/>
      <w:numPr>
        <w:ilvl w:val="7"/>
        <w:numId w:val="1"/>
      </w:numPr>
      <w:spacing w:before="240" w:after="120"/>
      <w:outlineLvl w:val="7"/>
    </w:pPr>
    <w:rPr>
      <w:i/>
      <w:iCs/>
    </w:rPr>
  </w:style>
  <w:style w:type="paragraph" w:styleId="Titre9">
    <w:name w:val="heading 9"/>
    <w:basedOn w:val="Normal"/>
    <w:next w:val="Normal"/>
    <w:link w:val="Titre9Car"/>
    <w:uiPriority w:val="2"/>
    <w:qFormat/>
    <w:rsid w:val="00644844"/>
    <w:pPr>
      <w:keepNext/>
      <w:numPr>
        <w:ilvl w:val="8"/>
        <w:numId w:val="1"/>
      </w:numPr>
      <w:spacing w:before="240" w:after="12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980"/>
    <w:pPr>
      <w:ind w:left="720"/>
      <w:contextualSpacing/>
    </w:pPr>
  </w:style>
  <w:style w:type="paragraph" w:styleId="TM1">
    <w:name w:val="toc 1"/>
    <w:basedOn w:val="Normal"/>
    <w:next w:val="Normal"/>
    <w:uiPriority w:val="39"/>
    <w:rsid w:val="0099095A"/>
    <w:pPr>
      <w:tabs>
        <w:tab w:val="decimal" w:leader="dot" w:pos="8777"/>
      </w:tabs>
      <w:overflowPunct w:val="0"/>
      <w:autoSpaceDE w:val="0"/>
      <w:autoSpaceDN w:val="0"/>
      <w:adjustRightInd w:val="0"/>
      <w:spacing w:after="120"/>
    </w:pPr>
    <w:rPr>
      <w:b/>
      <w:sz w:val="30"/>
      <w:szCs w:val="20"/>
    </w:rPr>
  </w:style>
  <w:style w:type="paragraph" w:styleId="TM3">
    <w:name w:val="toc 3"/>
    <w:basedOn w:val="Normal"/>
    <w:next w:val="Normal"/>
    <w:link w:val="TM3Car"/>
    <w:autoRedefine/>
    <w:uiPriority w:val="39"/>
    <w:unhideWhenUsed/>
    <w:rsid w:val="00306CDF"/>
    <w:pPr>
      <w:tabs>
        <w:tab w:val="right" w:leader="dot" w:pos="9062"/>
      </w:tabs>
      <w:ind w:left="480"/>
    </w:pPr>
    <w:rPr>
      <w:b/>
      <w:smallCaps/>
    </w:rPr>
  </w:style>
  <w:style w:type="paragraph" w:styleId="TM4">
    <w:name w:val="toc 4"/>
    <w:basedOn w:val="Normal"/>
    <w:next w:val="Normal"/>
    <w:link w:val="TM4Car"/>
    <w:autoRedefine/>
    <w:uiPriority w:val="39"/>
    <w:unhideWhenUsed/>
    <w:rsid w:val="0099095A"/>
    <w:pPr>
      <w:ind w:left="720"/>
    </w:pPr>
    <w:rPr>
      <w:b/>
    </w:rPr>
  </w:style>
  <w:style w:type="paragraph" w:styleId="TM5">
    <w:name w:val="toc 5"/>
    <w:basedOn w:val="Normal"/>
    <w:next w:val="Normal"/>
    <w:link w:val="TM5Car"/>
    <w:autoRedefine/>
    <w:uiPriority w:val="39"/>
    <w:unhideWhenUsed/>
    <w:rsid w:val="0099095A"/>
    <w:pPr>
      <w:ind w:left="960"/>
    </w:pPr>
    <w:rPr>
      <w:b/>
      <w:i/>
    </w:rPr>
  </w:style>
  <w:style w:type="paragraph" w:styleId="TM2">
    <w:name w:val="toc 2"/>
    <w:basedOn w:val="Normal"/>
    <w:next w:val="Normal"/>
    <w:link w:val="TM2Car"/>
    <w:autoRedefine/>
    <w:uiPriority w:val="39"/>
    <w:unhideWhenUsed/>
    <w:rsid w:val="0099095A"/>
    <w:pPr>
      <w:tabs>
        <w:tab w:val="left" w:pos="720"/>
        <w:tab w:val="right" w:leader="dot" w:pos="8777"/>
      </w:tabs>
      <w:ind w:left="238"/>
    </w:pPr>
    <w:rPr>
      <w:b/>
      <w:caps/>
      <w:noProof/>
      <w:sz w:val="20"/>
    </w:rPr>
  </w:style>
  <w:style w:type="paragraph" w:styleId="TM6">
    <w:name w:val="toc 6"/>
    <w:basedOn w:val="Normal"/>
    <w:next w:val="Normal"/>
    <w:autoRedefine/>
    <w:uiPriority w:val="39"/>
    <w:unhideWhenUsed/>
    <w:rsid w:val="0099095A"/>
    <w:pPr>
      <w:ind w:left="1200"/>
    </w:pPr>
    <w:rPr>
      <w:i/>
    </w:rPr>
  </w:style>
  <w:style w:type="character" w:customStyle="1" w:styleId="TM2Car">
    <w:name w:val="TM 2 Car"/>
    <w:basedOn w:val="Policepardfaut"/>
    <w:link w:val="TM2"/>
    <w:uiPriority w:val="39"/>
    <w:rsid w:val="0099095A"/>
    <w:rPr>
      <w:rFonts w:ascii="Times New Roman" w:eastAsia="Times New Roman" w:hAnsi="Times New Roman" w:cs="Times New Roman"/>
      <w:b/>
      <w:caps/>
      <w:noProof/>
      <w:sz w:val="20"/>
      <w:szCs w:val="24"/>
      <w:lang w:eastAsia="fr-FR"/>
    </w:rPr>
  </w:style>
  <w:style w:type="character" w:customStyle="1" w:styleId="TM3Car">
    <w:name w:val="TM 3 Car"/>
    <w:basedOn w:val="Policepardfaut"/>
    <w:link w:val="TM3"/>
    <w:uiPriority w:val="39"/>
    <w:rsid w:val="00306CDF"/>
    <w:rPr>
      <w:rFonts w:ascii="Times New Roman" w:eastAsia="Times New Roman" w:hAnsi="Times New Roman" w:cs="Times New Roman"/>
      <w:b/>
      <w:smallCaps/>
      <w:szCs w:val="24"/>
      <w:lang w:eastAsia="fr-FR"/>
    </w:rPr>
  </w:style>
  <w:style w:type="character" w:customStyle="1" w:styleId="TM4Car">
    <w:name w:val="TM 4 Car"/>
    <w:basedOn w:val="Policepardfaut"/>
    <w:link w:val="TM4"/>
    <w:uiPriority w:val="39"/>
    <w:rsid w:val="0099095A"/>
    <w:rPr>
      <w:rFonts w:ascii="Times New Roman" w:eastAsia="Times New Roman" w:hAnsi="Times New Roman" w:cs="Times New Roman"/>
      <w:b/>
      <w:sz w:val="24"/>
      <w:szCs w:val="24"/>
      <w:lang w:eastAsia="fr-FR"/>
    </w:rPr>
  </w:style>
  <w:style w:type="character" w:customStyle="1" w:styleId="TM5Car">
    <w:name w:val="TM 5 Car"/>
    <w:basedOn w:val="Policepardfaut"/>
    <w:link w:val="TM5"/>
    <w:uiPriority w:val="39"/>
    <w:rsid w:val="0099095A"/>
    <w:rPr>
      <w:rFonts w:ascii="Times New Roman" w:eastAsia="Times New Roman" w:hAnsi="Times New Roman" w:cs="Times New Roman"/>
      <w:b/>
      <w:i/>
      <w:sz w:val="24"/>
      <w:szCs w:val="24"/>
      <w:lang w:eastAsia="fr-FR"/>
    </w:rPr>
  </w:style>
  <w:style w:type="paragraph" w:styleId="Notedebasdepage">
    <w:name w:val="footnote text"/>
    <w:aliases w:val="fn,ALTS FOOTNOTE,Footnote Text Char,Fotnotetekst Tegn1,Fotnotetekst Tegn Tegn,Fotnotetekst Tegn1 Tegn Tegn,Fotnotetekst Tegn Tegn Tegn Tegn,Fotnotetekst Tegn2 Tegn Tegn Tegn Tegn,Fotnotetekst Tegn1 Tegn Tegn Tegn Tegn Tegn"/>
    <w:basedOn w:val="Normal"/>
    <w:link w:val="NotedebasdepageCar"/>
    <w:uiPriority w:val="99"/>
    <w:unhideWhenUsed/>
    <w:rsid w:val="00644844"/>
    <w:rPr>
      <w:sz w:val="20"/>
      <w:szCs w:val="20"/>
    </w:rPr>
  </w:style>
  <w:style w:type="character" w:customStyle="1" w:styleId="NotedebasdepageCar">
    <w:name w:val="Note de bas de page Car"/>
    <w:aliases w:val="fn Car,ALTS FOOTNOTE Car,Footnote Text Char Car,Fotnotetekst Tegn1 Car,Fotnotetekst Tegn Tegn Car,Fotnotetekst Tegn1 Tegn Tegn Car,Fotnotetekst Tegn Tegn Tegn Tegn Car,Fotnotetekst Tegn2 Tegn Tegn Tegn Tegn Car"/>
    <w:basedOn w:val="Policepardfaut"/>
    <w:link w:val="Notedebasdepage"/>
    <w:uiPriority w:val="99"/>
    <w:rsid w:val="00644844"/>
    <w:rPr>
      <w:sz w:val="20"/>
      <w:szCs w:val="20"/>
    </w:rPr>
  </w:style>
  <w:style w:type="character" w:customStyle="1" w:styleId="Titre2Car">
    <w:name w:val="Titre 2 Car"/>
    <w:basedOn w:val="Policepardfaut"/>
    <w:link w:val="Titre2"/>
    <w:uiPriority w:val="1"/>
    <w:rsid w:val="00A359B0"/>
    <w:rPr>
      <w:rFonts w:ascii="Times New Roman" w:eastAsia="Times New Roman" w:hAnsi="Times New Roman" w:cs="Arial"/>
      <w:b/>
      <w:bCs/>
      <w:iCs/>
      <w:caps/>
      <w:sz w:val="24"/>
      <w:szCs w:val="28"/>
      <w:lang w:eastAsia="fr-FR"/>
    </w:rPr>
  </w:style>
  <w:style w:type="character" w:customStyle="1" w:styleId="Titre3Car">
    <w:name w:val="Titre 3 Car"/>
    <w:basedOn w:val="Policepardfaut"/>
    <w:link w:val="Titre3"/>
    <w:uiPriority w:val="1"/>
    <w:rsid w:val="00A359B0"/>
    <w:rPr>
      <w:rFonts w:ascii="Times New Roman" w:eastAsia="Times New Roman" w:hAnsi="Times New Roman" w:cs="Arial"/>
      <w:b/>
      <w:bCs/>
      <w:sz w:val="30"/>
      <w:szCs w:val="26"/>
      <w:lang w:eastAsia="fr-FR"/>
    </w:rPr>
  </w:style>
  <w:style w:type="character" w:customStyle="1" w:styleId="Titre4Car">
    <w:name w:val="Titre 4 Car"/>
    <w:basedOn w:val="Policepardfaut"/>
    <w:link w:val="Titre4"/>
    <w:uiPriority w:val="1"/>
    <w:rsid w:val="00A359B0"/>
    <w:rPr>
      <w:rFonts w:ascii="Times New Roman" w:eastAsia="Times New Roman" w:hAnsi="Times New Roman" w:cs="Times New Roman"/>
      <w:b/>
      <w:bCs/>
      <w:caps/>
      <w:sz w:val="20"/>
      <w:szCs w:val="28"/>
      <w:lang w:eastAsia="fr-FR"/>
    </w:rPr>
  </w:style>
  <w:style w:type="character" w:customStyle="1" w:styleId="Titre5Car">
    <w:name w:val="Titre 5 Car"/>
    <w:basedOn w:val="Policepardfaut"/>
    <w:link w:val="Titre5"/>
    <w:uiPriority w:val="1"/>
    <w:rsid w:val="00A359B0"/>
    <w:rPr>
      <w:rFonts w:ascii="Times New Roman" w:eastAsia="Times New Roman" w:hAnsi="Times New Roman" w:cs="Times New Roman"/>
      <w:b/>
      <w:bCs/>
      <w:iCs/>
      <w:smallCaps/>
      <w:sz w:val="24"/>
      <w:szCs w:val="26"/>
      <w:lang w:eastAsia="fr-FR"/>
    </w:rPr>
  </w:style>
  <w:style w:type="character" w:customStyle="1" w:styleId="Titre6Car">
    <w:name w:val="Titre 6 Car"/>
    <w:basedOn w:val="Policepardfaut"/>
    <w:link w:val="Titre6"/>
    <w:uiPriority w:val="1"/>
    <w:rsid w:val="00A359B0"/>
    <w:rPr>
      <w:rFonts w:ascii="Times New Roman" w:eastAsia="Times New Roman" w:hAnsi="Times New Roman" w:cs="Times New Roman"/>
      <w:b/>
      <w:bCs/>
      <w:iCs/>
      <w:sz w:val="24"/>
      <w:szCs w:val="24"/>
      <w:lang w:eastAsia="fr-FR"/>
    </w:rPr>
  </w:style>
  <w:style w:type="character" w:customStyle="1" w:styleId="Titre7Car">
    <w:name w:val="Titre 7 Car"/>
    <w:basedOn w:val="Policepardfaut"/>
    <w:link w:val="Titre7"/>
    <w:uiPriority w:val="1"/>
    <w:rsid w:val="00A359B0"/>
    <w:rPr>
      <w:rFonts w:ascii="Times New Roman" w:eastAsia="Times New Roman" w:hAnsi="Times New Roman" w:cs="Times New Roman"/>
      <w:b/>
      <w:i/>
      <w:sz w:val="24"/>
      <w:szCs w:val="24"/>
      <w:lang w:eastAsia="fr-FR"/>
    </w:rPr>
  </w:style>
  <w:style w:type="character" w:customStyle="1" w:styleId="Titre8Car">
    <w:name w:val="Titre 8 Car"/>
    <w:basedOn w:val="Policepardfaut"/>
    <w:link w:val="Titre8"/>
    <w:uiPriority w:val="1"/>
    <w:rsid w:val="00A359B0"/>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2"/>
    <w:rsid w:val="00A359B0"/>
    <w:rPr>
      <w:rFonts w:ascii="Times New Roman" w:eastAsia="Times New Roman" w:hAnsi="Times New Roman" w:cs="Arial"/>
      <w:sz w:val="24"/>
      <w:szCs w:val="24"/>
      <w:lang w:eastAsia="fr-FR"/>
    </w:rPr>
  </w:style>
  <w:style w:type="paragraph" w:customStyle="1" w:styleId="Textenumrot">
    <w:name w:val="Texte numéroté"/>
    <w:basedOn w:val="Normal"/>
    <w:link w:val="TextenumrotCar"/>
    <w:qFormat/>
    <w:rsid w:val="00644844"/>
    <w:pPr>
      <w:numPr>
        <w:numId w:val="2"/>
      </w:numPr>
    </w:pPr>
  </w:style>
  <w:style w:type="character" w:styleId="Marquedecommentaire">
    <w:name w:val="annotation reference"/>
    <w:basedOn w:val="Policepardfaut"/>
    <w:semiHidden/>
    <w:unhideWhenUsed/>
    <w:rsid w:val="00644844"/>
    <w:rPr>
      <w:sz w:val="16"/>
      <w:szCs w:val="16"/>
    </w:rPr>
  </w:style>
  <w:style w:type="paragraph" w:styleId="Commentaire">
    <w:name w:val="annotation text"/>
    <w:basedOn w:val="Normal"/>
    <w:link w:val="CommentaireCar"/>
    <w:uiPriority w:val="4"/>
    <w:unhideWhenUsed/>
    <w:rsid w:val="00644844"/>
    <w:rPr>
      <w:sz w:val="20"/>
      <w:szCs w:val="20"/>
    </w:rPr>
  </w:style>
  <w:style w:type="character" w:customStyle="1" w:styleId="CommentaireCar">
    <w:name w:val="Commentaire Car"/>
    <w:basedOn w:val="Policepardfaut"/>
    <w:link w:val="Commentaire"/>
    <w:uiPriority w:val="4"/>
    <w:rsid w:val="00E80D44"/>
    <w:rPr>
      <w:rFonts w:ascii="Times New Roman" w:eastAsia="Times New Roman" w:hAnsi="Times New Roman" w:cs="Times New Roman"/>
      <w:sz w:val="20"/>
      <w:szCs w:val="20"/>
      <w:lang w:eastAsia="fr-FR"/>
    </w:rPr>
  </w:style>
  <w:style w:type="character" w:styleId="Appelnotedebasdep">
    <w:name w:val="footnote reference"/>
    <w:aliases w:val="(NECG) Footnote Reference,o,fr,Style 3,Appel note de bas de p,Style 12,Style 124,Footnote symbol,Footnote,Appel note de bas de page,note de bas de page MTT,Footnote Reference Number,Footnote Reference_LVL6,Appel note de bas de,Re"/>
    <w:basedOn w:val="Policepardfaut"/>
    <w:uiPriority w:val="99"/>
    <w:qFormat/>
    <w:rsid w:val="00644844"/>
    <w:rPr>
      <w:vertAlign w:val="superscript"/>
    </w:rPr>
  </w:style>
  <w:style w:type="paragraph" w:styleId="Textedebulles">
    <w:name w:val="Balloon Text"/>
    <w:basedOn w:val="Normal"/>
    <w:link w:val="TextedebullesCar"/>
    <w:uiPriority w:val="99"/>
    <w:semiHidden/>
    <w:unhideWhenUsed/>
    <w:rsid w:val="006448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84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5338A"/>
    <w:rPr>
      <w:b/>
      <w:bCs/>
    </w:rPr>
  </w:style>
  <w:style w:type="character" w:customStyle="1" w:styleId="ObjetducommentaireCar">
    <w:name w:val="Objet du commentaire Car"/>
    <w:basedOn w:val="CommentaireCar"/>
    <w:link w:val="Objetducommentaire"/>
    <w:uiPriority w:val="99"/>
    <w:semiHidden/>
    <w:rsid w:val="0015338A"/>
    <w:rPr>
      <w:rFonts w:ascii="Times New Roman" w:eastAsia="Times New Roman" w:hAnsi="Times New Roman" w:cs="Times New Roman"/>
      <w:b/>
      <w:bCs/>
      <w:sz w:val="20"/>
      <w:szCs w:val="20"/>
      <w:lang w:eastAsia="fr-FR"/>
    </w:rPr>
  </w:style>
  <w:style w:type="paragraph" w:styleId="TM8">
    <w:name w:val="toc 8"/>
    <w:basedOn w:val="Normal"/>
    <w:next w:val="Normal"/>
    <w:autoRedefine/>
    <w:uiPriority w:val="39"/>
    <w:rsid w:val="004620FC"/>
    <w:pPr>
      <w:tabs>
        <w:tab w:val="decimal" w:leader="dot" w:pos="8777"/>
      </w:tabs>
      <w:spacing w:after="120"/>
    </w:pPr>
    <w:rPr>
      <w:b/>
      <w:caps/>
    </w:rPr>
  </w:style>
  <w:style w:type="table" w:styleId="Grilledutableau">
    <w:name w:val="Table Grid"/>
    <w:basedOn w:val="TableauNormal"/>
    <w:uiPriority w:val="39"/>
    <w:rsid w:val="008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8D4A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8D4A1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En-tte">
    <w:name w:val="header"/>
    <w:basedOn w:val="Normal"/>
    <w:link w:val="En-tteCar"/>
    <w:uiPriority w:val="4"/>
    <w:unhideWhenUsed/>
    <w:rsid w:val="00D538FC"/>
    <w:pPr>
      <w:tabs>
        <w:tab w:val="center" w:pos="4536"/>
        <w:tab w:val="right" w:pos="9072"/>
      </w:tabs>
    </w:pPr>
  </w:style>
  <w:style w:type="character" w:customStyle="1" w:styleId="En-tteCar">
    <w:name w:val="En-tête Car"/>
    <w:basedOn w:val="Policepardfaut"/>
    <w:link w:val="En-tte"/>
    <w:uiPriority w:val="4"/>
    <w:rsid w:val="00E80D4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538FC"/>
    <w:pPr>
      <w:tabs>
        <w:tab w:val="center" w:pos="4536"/>
        <w:tab w:val="right" w:pos="9072"/>
      </w:tabs>
    </w:pPr>
  </w:style>
  <w:style w:type="character" w:customStyle="1" w:styleId="PieddepageCar">
    <w:name w:val="Pied de page Car"/>
    <w:basedOn w:val="Policepardfaut"/>
    <w:link w:val="Pieddepage"/>
    <w:uiPriority w:val="99"/>
    <w:rsid w:val="00E80D44"/>
    <w:rPr>
      <w:rFonts w:ascii="Times New Roman" w:eastAsia="Times New Roman" w:hAnsi="Times New Roman" w:cs="Times New Roman"/>
      <w:sz w:val="24"/>
      <w:szCs w:val="24"/>
      <w:lang w:eastAsia="fr-FR"/>
    </w:rPr>
  </w:style>
  <w:style w:type="paragraph" w:styleId="Rvision">
    <w:name w:val="Revision"/>
    <w:hidden/>
    <w:uiPriority w:val="99"/>
    <w:semiHidden/>
    <w:rsid w:val="00D538FC"/>
    <w:pPr>
      <w:spacing w:after="0" w:line="240" w:lineRule="auto"/>
    </w:pPr>
  </w:style>
  <w:style w:type="table" w:styleId="TableauGrille2-Accentuation1">
    <w:name w:val="Grid Table 2 Accent 1"/>
    <w:basedOn w:val="TableauNormal"/>
    <w:uiPriority w:val="47"/>
    <w:rsid w:val="00306CD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link w:val="DefaultCar"/>
    <w:uiPriority w:val="99"/>
    <w:qFormat/>
    <w:rsid w:val="004A7E84"/>
    <w:pPr>
      <w:autoSpaceDE w:val="0"/>
      <w:autoSpaceDN w:val="0"/>
      <w:adjustRightInd w:val="0"/>
      <w:spacing w:after="0" w:line="240" w:lineRule="auto"/>
    </w:pPr>
    <w:rPr>
      <w:rFonts w:ascii="Arial" w:hAnsi="Arial" w:cs="Arial"/>
      <w:color w:val="000000"/>
      <w:sz w:val="24"/>
      <w:szCs w:val="24"/>
    </w:rPr>
  </w:style>
  <w:style w:type="character" w:customStyle="1" w:styleId="TextenumrotCar">
    <w:name w:val="Texte numéroté Car"/>
    <w:basedOn w:val="Policepardfaut"/>
    <w:link w:val="Textenumrot"/>
    <w:locked/>
    <w:rsid w:val="00FE4FF8"/>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1"/>
    <w:rsid w:val="00A359B0"/>
    <w:rPr>
      <w:rFonts w:asciiTheme="majorHAnsi" w:eastAsiaTheme="majorEastAsia" w:hAnsiTheme="majorHAnsi" w:cstheme="majorBidi"/>
      <w:color w:val="2E74B5" w:themeColor="accent1" w:themeShade="BF"/>
      <w:sz w:val="32"/>
      <w:szCs w:val="32"/>
      <w:lang w:eastAsia="fr-FR"/>
    </w:rPr>
  </w:style>
  <w:style w:type="paragraph" w:customStyle="1" w:styleId="Lignehorizontale">
    <w:name w:val="Ligne horizontale"/>
    <w:basedOn w:val="Normal"/>
    <w:next w:val="Normal"/>
    <w:semiHidden/>
    <w:unhideWhenUsed/>
    <w:rsid w:val="00693149"/>
    <w:pPr>
      <w:pBdr>
        <w:top w:val="single" w:sz="6" w:space="0" w:color="808080" w:shadow="1"/>
        <w:left w:val="single" w:sz="6" w:space="0" w:color="808080" w:shadow="1"/>
        <w:bottom w:val="single" w:sz="6" w:space="0" w:color="808080" w:shadow="1"/>
        <w:right w:val="single" w:sz="6" w:space="0" w:color="808080" w:shadow="1"/>
      </w:pBdr>
      <w:overflowPunct w:val="0"/>
      <w:autoSpaceDE w:val="0"/>
      <w:autoSpaceDN w:val="0"/>
      <w:adjustRightInd w:val="0"/>
      <w:spacing w:before="240" w:after="360" w:line="20" w:lineRule="exact"/>
      <w:textAlignment w:val="baseline"/>
    </w:pPr>
    <w:rPr>
      <w:szCs w:val="20"/>
    </w:rPr>
  </w:style>
  <w:style w:type="paragraph" w:styleId="Listepuces">
    <w:name w:val="List Bullet"/>
    <w:basedOn w:val="Puces"/>
    <w:semiHidden/>
    <w:qFormat/>
    <w:rsid w:val="00693149"/>
    <w:pPr>
      <w:numPr>
        <w:numId w:val="6"/>
      </w:numPr>
      <w:tabs>
        <w:tab w:val="clear" w:pos="720"/>
      </w:tabs>
      <w:ind w:left="720" w:hanging="360"/>
    </w:pPr>
  </w:style>
  <w:style w:type="paragraph" w:styleId="Corpsdetexte">
    <w:name w:val="Body Text"/>
    <w:basedOn w:val="Normal"/>
    <w:link w:val="CorpsdetexteCar"/>
    <w:semiHidden/>
    <w:rsid w:val="00693149"/>
    <w:pPr>
      <w:spacing w:after="120"/>
    </w:pPr>
    <w:rPr>
      <w:bCs/>
    </w:rPr>
  </w:style>
  <w:style w:type="character" w:customStyle="1" w:styleId="CorpsdetexteCar">
    <w:name w:val="Corps de texte Car"/>
    <w:basedOn w:val="Policepardfaut"/>
    <w:link w:val="Corpsdetexte"/>
    <w:semiHidden/>
    <w:rsid w:val="00693149"/>
    <w:rPr>
      <w:rFonts w:ascii="Times New Roman" w:eastAsia="Times New Roman" w:hAnsi="Times New Roman" w:cs="Times New Roman"/>
      <w:bCs/>
      <w:sz w:val="24"/>
      <w:szCs w:val="24"/>
      <w:lang w:eastAsia="fr-FR"/>
    </w:rPr>
  </w:style>
  <w:style w:type="paragraph" w:styleId="Corpsdetexte2">
    <w:name w:val="Body Text 2"/>
    <w:basedOn w:val="Normal"/>
    <w:link w:val="Corpsdetexte2Car"/>
    <w:semiHidden/>
    <w:rsid w:val="00693149"/>
    <w:pPr>
      <w:numPr>
        <w:numId w:val="4"/>
      </w:numPr>
      <w:spacing w:after="120"/>
      <w:ind w:left="0" w:firstLine="0"/>
    </w:pPr>
  </w:style>
  <w:style w:type="character" w:customStyle="1" w:styleId="Corpsdetexte2Car">
    <w:name w:val="Corps de texte 2 Car"/>
    <w:basedOn w:val="Policepardfaut"/>
    <w:link w:val="Corpsdetexte2"/>
    <w:semiHidden/>
    <w:rsid w:val="00693149"/>
    <w:rPr>
      <w:rFonts w:ascii="Times New Roman" w:eastAsia="Times New Roman" w:hAnsi="Times New Roman" w:cs="Times New Roman"/>
      <w:sz w:val="24"/>
      <w:szCs w:val="24"/>
      <w:lang w:eastAsia="fr-FR"/>
    </w:rPr>
  </w:style>
  <w:style w:type="paragraph" w:styleId="Textebrut">
    <w:name w:val="Plain Text"/>
    <w:basedOn w:val="Normal"/>
    <w:link w:val="TextebrutCar"/>
    <w:semiHidden/>
    <w:rsid w:val="00693149"/>
    <w:pPr>
      <w:spacing w:before="0"/>
    </w:pPr>
    <w:rPr>
      <w:rFonts w:ascii="Courier New" w:hAnsi="Courier New"/>
      <w:sz w:val="20"/>
      <w:szCs w:val="20"/>
    </w:rPr>
  </w:style>
  <w:style w:type="character" w:customStyle="1" w:styleId="TextebrutCar">
    <w:name w:val="Texte brut Car"/>
    <w:basedOn w:val="Policepardfaut"/>
    <w:link w:val="Textebrut"/>
    <w:semiHidden/>
    <w:rsid w:val="00693149"/>
    <w:rPr>
      <w:rFonts w:ascii="Courier New" w:eastAsia="Times New Roman" w:hAnsi="Courier New" w:cs="Times New Roman"/>
      <w:sz w:val="20"/>
      <w:szCs w:val="20"/>
      <w:lang w:eastAsia="fr-FR"/>
    </w:rPr>
  </w:style>
  <w:style w:type="character" w:styleId="Numrodepage">
    <w:name w:val="page number"/>
    <w:basedOn w:val="Policepardfaut"/>
    <w:semiHidden/>
    <w:rsid w:val="00693149"/>
  </w:style>
  <w:style w:type="paragraph" w:styleId="NormalWeb">
    <w:name w:val="Normal (Web)"/>
    <w:basedOn w:val="Normal"/>
    <w:uiPriority w:val="99"/>
    <w:semiHidden/>
    <w:rsid w:val="00693149"/>
    <w:pPr>
      <w:spacing w:before="100" w:beforeAutospacing="1" w:after="100" w:afterAutospacing="1"/>
    </w:pPr>
  </w:style>
  <w:style w:type="paragraph" w:styleId="Corpsdetexte3">
    <w:name w:val="Body Text 3"/>
    <w:basedOn w:val="Normal"/>
    <w:link w:val="Corpsdetexte3Car"/>
    <w:semiHidden/>
    <w:rsid w:val="00693149"/>
    <w:pPr>
      <w:spacing w:before="0"/>
    </w:pPr>
    <w:rPr>
      <w:b/>
      <w:bCs/>
    </w:rPr>
  </w:style>
  <w:style w:type="character" w:customStyle="1" w:styleId="Corpsdetexte3Car">
    <w:name w:val="Corps de texte 3 Car"/>
    <w:basedOn w:val="Policepardfaut"/>
    <w:link w:val="Corpsdetexte3"/>
    <w:semiHidden/>
    <w:rsid w:val="00693149"/>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semiHidden/>
    <w:rsid w:val="00693149"/>
    <w:pPr>
      <w:spacing w:before="0"/>
      <w:ind w:left="1080" w:hanging="960"/>
    </w:pPr>
    <w:rPr>
      <w:rFonts w:ascii="Tahoma" w:hAnsi="Tahoma"/>
    </w:rPr>
  </w:style>
  <w:style w:type="character" w:customStyle="1" w:styleId="RetraitcorpsdetexteCar">
    <w:name w:val="Retrait corps de texte Car"/>
    <w:basedOn w:val="Policepardfaut"/>
    <w:link w:val="Retraitcorpsdetexte"/>
    <w:semiHidden/>
    <w:rsid w:val="00693149"/>
    <w:rPr>
      <w:rFonts w:ascii="Tahoma" w:eastAsia="Times New Roman" w:hAnsi="Tahoma" w:cs="Times New Roman"/>
      <w:sz w:val="24"/>
      <w:szCs w:val="24"/>
      <w:lang w:eastAsia="fr-FR"/>
    </w:rPr>
  </w:style>
  <w:style w:type="paragraph" w:styleId="Retraitcorpsdetexte2">
    <w:name w:val="Body Text Indent 2"/>
    <w:basedOn w:val="Normal"/>
    <w:link w:val="Retraitcorpsdetexte2Car"/>
    <w:semiHidden/>
    <w:rsid w:val="00693149"/>
    <w:pPr>
      <w:spacing w:before="0"/>
      <w:ind w:left="360" w:hanging="240"/>
    </w:pPr>
    <w:rPr>
      <w:rFonts w:ascii="Tahoma" w:hAnsi="Tahoma"/>
    </w:rPr>
  </w:style>
  <w:style w:type="character" w:customStyle="1" w:styleId="Retraitcorpsdetexte2Car">
    <w:name w:val="Retrait corps de texte 2 Car"/>
    <w:basedOn w:val="Policepardfaut"/>
    <w:link w:val="Retraitcorpsdetexte2"/>
    <w:semiHidden/>
    <w:rsid w:val="00693149"/>
    <w:rPr>
      <w:rFonts w:ascii="Tahoma" w:eastAsia="Times New Roman" w:hAnsi="Tahoma" w:cs="Times New Roman"/>
      <w:sz w:val="24"/>
      <w:szCs w:val="24"/>
      <w:lang w:eastAsia="fr-FR"/>
    </w:rPr>
  </w:style>
  <w:style w:type="paragraph" w:customStyle="1" w:styleId="Tableautitre">
    <w:name w:val="Tableau titre"/>
    <w:basedOn w:val="Normal"/>
    <w:uiPriority w:val="4"/>
    <w:qFormat/>
    <w:rsid w:val="00693149"/>
    <w:pPr>
      <w:keepNext/>
      <w:spacing w:before="240" w:after="240"/>
      <w:jc w:val="center"/>
    </w:pPr>
  </w:style>
  <w:style w:type="paragraph" w:styleId="Listenumros">
    <w:name w:val="List Number"/>
    <w:basedOn w:val="Normal"/>
    <w:semiHidden/>
    <w:rsid w:val="00693149"/>
    <w:pPr>
      <w:tabs>
        <w:tab w:val="num" w:pos="360"/>
      </w:tabs>
      <w:ind w:left="360" w:hanging="360"/>
    </w:pPr>
  </w:style>
  <w:style w:type="paragraph" w:customStyle="1" w:styleId="Tableautexte">
    <w:name w:val="Tableau texte"/>
    <w:basedOn w:val="Normal"/>
    <w:uiPriority w:val="4"/>
    <w:rsid w:val="00693149"/>
    <w:pPr>
      <w:spacing w:before="60" w:after="60"/>
      <w:jc w:val="left"/>
    </w:pPr>
    <w:rPr>
      <w:sz w:val="20"/>
    </w:rPr>
  </w:style>
  <w:style w:type="paragraph" w:customStyle="1" w:styleId="Tableaunote">
    <w:name w:val="Tableau note"/>
    <w:basedOn w:val="Tableautexte"/>
    <w:uiPriority w:val="4"/>
    <w:qFormat/>
    <w:rsid w:val="00693149"/>
    <w:pPr>
      <w:ind w:right="96"/>
      <w:jc w:val="both"/>
    </w:pPr>
    <w:rPr>
      <w:sz w:val="16"/>
    </w:rPr>
  </w:style>
  <w:style w:type="paragraph" w:styleId="Listepuces2">
    <w:name w:val="List Bullet 2"/>
    <w:basedOn w:val="Listepuces"/>
    <w:uiPriority w:val="4"/>
    <w:qFormat/>
    <w:rsid w:val="00693149"/>
    <w:pPr>
      <w:tabs>
        <w:tab w:val="num" w:pos="720"/>
      </w:tabs>
      <w:ind w:left="718" w:hanging="358"/>
    </w:pPr>
  </w:style>
  <w:style w:type="paragraph" w:customStyle="1" w:styleId="Textecitation">
    <w:name w:val="Texte citation"/>
    <w:basedOn w:val="Normal"/>
    <w:uiPriority w:val="4"/>
    <w:rsid w:val="00693149"/>
    <w:rPr>
      <w:i/>
      <w:iCs/>
    </w:rPr>
  </w:style>
  <w:style w:type="paragraph" w:customStyle="1" w:styleId="Entte">
    <w:name w:val="Entête"/>
    <w:basedOn w:val="Normal"/>
    <w:link w:val="EntteCar"/>
    <w:semiHidden/>
    <w:unhideWhenUsed/>
    <w:rsid w:val="00693149"/>
    <w:pPr>
      <w:framePr w:hSpace="141" w:wrap="around" w:vAnchor="page" w:hAnchor="margin" w:xAlign="center" w:y="331"/>
      <w:jc w:val="center"/>
    </w:pPr>
    <w:rPr>
      <w:sz w:val="12"/>
    </w:rPr>
  </w:style>
  <w:style w:type="paragraph" w:customStyle="1" w:styleId="Italiques">
    <w:name w:val="Italiques"/>
    <w:basedOn w:val="Normal"/>
    <w:link w:val="ItaliquesCar"/>
    <w:uiPriority w:val="4"/>
    <w:qFormat/>
    <w:rsid w:val="00693149"/>
    <w:rPr>
      <w:i/>
      <w:iCs/>
    </w:rPr>
  </w:style>
  <w:style w:type="character" w:customStyle="1" w:styleId="EntteCar">
    <w:name w:val="Entête Car"/>
    <w:basedOn w:val="Policepardfaut"/>
    <w:link w:val="Entte"/>
    <w:semiHidden/>
    <w:rsid w:val="00693149"/>
    <w:rPr>
      <w:rFonts w:ascii="Times New Roman" w:eastAsia="Times New Roman" w:hAnsi="Times New Roman" w:cs="Times New Roman"/>
      <w:sz w:val="12"/>
      <w:szCs w:val="24"/>
      <w:lang w:eastAsia="fr-FR"/>
    </w:rPr>
  </w:style>
  <w:style w:type="character" w:customStyle="1" w:styleId="DefaultCar">
    <w:name w:val="Default Car"/>
    <w:basedOn w:val="Policepardfaut"/>
    <w:link w:val="Default"/>
    <w:uiPriority w:val="99"/>
    <w:rsid w:val="00A359B0"/>
    <w:rPr>
      <w:rFonts w:ascii="Arial" w:hAnsi="Arial" w:cs="Arial"/>
      <w:color w:val="000000"/>
      <w:sz w:val="24"/>
      <w:szCs w:val="24"/>
    </w:rPr>
  </w:style>
  <w:style w:type="character" w:customStyle="1" w:styleId="ItaliquesCar">
    <w:name w:val="Italiques Car"/>
    <w:basedOn w:val="Policepardfaut"/>
    <w:link w:val="Italiques"/>
    <w:uiPriority w:val="4"/>
    <w:rsid w:val="00E80D44"/>
    <w:rPr>
      <w:rFonts w:ascii="Times New Roman" w:eastAsia="Times New Roman" w:hAnsi="Times New Roman" w:cs="Times New Roman"/>
      <w:i/>
      <w:iCs/>
      <w:sz w:val="24"/>
      <w:szCs w:val="24"/>
      <w:lang w:eastAsia="fr-FR"/>
    </w:rPr>
  </w:style>
  <w:style w:type="paragraph" w:customStyle="1" w:styleId="Puces">
    <w:name w:val="Puces"/>
    <w:basedOn w:val="Normal"/>
    <w:link w:val="PucesCar"/>
    <w:uiPriority w:val="3"/>
    <w:qFormat/>
    <w:rsid w:val="00693149"/>
    <w:pPr>
      <w:numPr>
        <w:numId w:val="5"/>
      </w:numPr>
      <w:overflowPunct w:val="0"/>
      <w:adjustRightInd w:val="0"/>
    </w:pPr>
    <w:rPr>
      <w:bCs/>
    </w:rPr>
  </w:style>
  <w:style w:type="character" w:customStyle="1" w:styleId="PucesCar">
    <w:name w:val="Puces Car"/>
    <w:basedOn w:val="Policepardfaut"/>
    <w:link w:val="Puces"/>
    <w:uiPriority w:val="3"/>
    <w:rsid w:val="00A359B0"/>
    <w:rPr>
      <w:rFonts w:ascii="Times New Roman" w:eastAsia="Times New Roman" w:hAnsi="Times New Roman" w:cs="Times New Roman"/>
      <w:bCs/>
      <w:sz w:val="24"/>
      <w:szCs w:val="24"/>
      <w:lang w:eastAsia="fr-FR"/>
    </w:rPr>
  </w:style>
  <w:style w:type="character" w:styleId="Lienhypertexte">
    <w:name w:val="Hyperlink"/>
    <w:basedOn w:val="Policepardfaut"/>
    <w:uiPriority w:val="99"/>
    <w:unhideWhenUsed/>
    <w:rsid w:val="00693149"/>
    <w:rPr>
      <w:color w:val="0000FF"/>
      <w:u w:val="single"/>
    </w:rPr>
  </w:style>
  <w:style w:type="paragraph" w:styleId="TM7">
    <w:name w:val="toc 7"/>
    <w:basedOn w:val="Normal"/>
    <w:next w:val="Normal"/>
    <w:autoRedefine/>
    <w:uiPriority w:val="39"/>
    <w:unhideWhenUsed/>
    <w:rsid w:val="00693149"/>
    <w:pPr>
      <w:keepNext/>
      <w:ind w:left="907"/>
      <w:outlineLvl w:val="8"/>
    </w:pPr>
    <w:rPr>
      <w:rFonts w:cs="Arial"/>
      <w:szCs w:val="22"/>
    </w:rPr>
  </w:style>
  <w:style w:type="character" w:styleId="Textedelespacerserv">
    <w:name w:val="Placeholder Text"/>
    <w:basedOn w:val="Policepardfaut"/>
    <w:uiPriority w:val="99"/>
    <w:semiHidden/>
    <w:rsid w:val="00693149"/>
    <w:rPr>
      <w:color w:val="808080"/>
    </w:rPr>
  </w:style>
  <w:style w:type="paragraph" w:styleId="Notedefin">
    <w:name w:val="endnote text"/>
    <w:basedOn w:val="Normal"/>
    <w:link w:val="NotedefinCar"/>
    <w:uiPriority w:val="99"/>
    <w:semiHidden/>
    <w:unhideWhenUsed/>
    <w:rsid w:val="00693149"/>
    <w:rPr>
      <w:sz w:val="20"/>
      <w:szCs w:val="20"/>
    </w:rPr>
  </w:style>
  <w:style w:type="character" w:customStyle="1" w:styleId="NotedefinCar">
    <w:name w:val="Note de fin Car"/>
    <w:basedOn w:val="Policepardfaut"/>
    <w:link w:val="Notedefin"/>
    <w:uiPriority w:val="99"/>
    <w:semiHidden/>
    <w:rsid w:val="00693149"/>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693149"/>
    <w:rPr>
      <w:vertAlign w:val="superscript"/>
    </w:rPr>
  </w:style>
  <w:style w:type="numbering" w:customStyle="1" w:styleId="Style4import">
    <w:name w:val="Style 4 importé"/>
    <w:rsid w:val="00693149"/>
    <w:pPr>
      <w:numPr>
        <w:numId w:val="7"/>
      </w:numPr>
    </w:pPr>
  </w:style>
  <w:style w:type="character" w:customStyle="1" w:styleId="ng-binding">
    <w:name w:val="ng-binding"/>
    <w:uiPriority w:val="4"/>
    <w:rsid w:val="00693149"/>
  </w:style>
  <w:style w:type="paragraph" w:styleId="Lgende">
    <w:name w:val="caption"/>
    <w:basedOn w:val="Normal"/>
    <w:next w:val="Normal"/>
    <w:uiPriority w:val="35"/>
    <w:unhideWhenUsed/>
    <w:qFormat/>
    <w:rsid w:val="00693149"/>
    <w:pPr>
      <w:spacing w:before="0" w:after="200"/>
    </w:pPr>
    <w:rPr>
      <w:i/>
      <w:iCs/>
      <w:color w:val="44546A" w:themeColor="text2"/>
      <w:sz w:val="18"/>
      <w:szCs w:val="18"/>
    </w:rPr>
  </w:style>
  <w:style w:type="paragraph" w:customStyle="1" w:styleId="doc-ti">
    <w:name w:val="doc-ti"/>
    <w:basedOn w:val="Normal"/>
    <w:uiPriority w:val="99"/>
    <w:rsid w:val="00693149"/>
    <w:pPr>
      <w:spacing w:before="100" w:beforeAutospacing="1" w:after="100" w:afterAutospacing="1"/>
      <w:jc w:val="left"/>
    </w:pPr>
  </w:style>
  <w:style w:type="character" w:customStyle="1" w:styleId="Mentionnonrsolue1">
    <w:name w:val="Mention non résolue1"/>
    <w:basedOn w:val="Policepardfaut"/>
    <w:uiPriority w:val="99"/>
    <w:semiHidden/>
    <w:unhideWhenUsed/>
    <w:rsid w:val="00693149"/>
    <w:rPr>
      <w:color w:val="605E5C"/>
      <w:shd w:val="clear" w:color="auto" w:fill="E1DFDD"/>
    </w:rPr>
  </w:style>
  <w:style w:type="character" w:styleId="Lienhypertextesuivivisit">
    <w:name w:val="FollowedHyperlink"/>
    <w:basedOn w:val="Policepardfaut"/>
    <w:uiPriority w:val="99"/>
    <w:semiHidden/>
    <w:unhideWhenUsed/>
    <w:rsid w:val="00BC73E6"/>
    <w:rPr>
      <w:color w:val="954F72" w:themeColor="followedHyperlink"/>
      <w:u w:val="single"/>
    </w:rPr>
  </w:style>
  <w:style w:type="character" w:customStyle="1" w:styleId="Mentionnonrsolue2">
    <w:name w:val="Mention non résolue2"/>
    <w:basedOn w:val="Policepardfaut"/>
    <w:uiPriority w:val="99"/>
    <w:semiHidden/>
    <w:unhideWhenUsed/>
    <w:rsid w:val="00E96E2C"/>
    <w:rPr>
      <w:color w:val="605E5C"/>
      <w:shd w:val="clear" w:color="auto" w:fill="E1DFDD"/>
    </w:rPr>
  </w:style>
  <w:style w:type="paragraph" w:styleId="Titre">
    <w:name w:val="Title"/>
    <w:basedOn w:val="Normal"/>
    <w:next w:val="Normal"/>
    <w:link w:val="TitreCar"/>
    <w:uiPriority w:val="2"/>
    <w:qFormat/>
    <w:rsid w:val="0055491F"/>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2"/>
    <w:rsid w:val="0055491F"/>
    <w:rPr>
      <w:rFonts w:asciiTheme="majorHAnsi" w:eastAsiaTheme="majorEastAsia" w:hAnsiTheme="majorHAnsi" w:cstheme="majorBidi"/>
      <w:spacing w:val="-10"/>
      <w:kern w:val="28"/>
      <w:sz w:val="56"/>
      <w:szCs w:val="56"/>
      <w:lang w:eastAsia="fr-FR"/>
    </w:rPr>
  </w:style>
  <w:style w:type="character" w:customStyle="1" w:styleId="Mentionnonrsolue3">
    <w:name w:val="Mention non résolue3"/>
    <w:basedOn w:val="Policepardfaut"/>
    <w:uiPriority w:val="99"/>
    <w:semiHidden/>
    <w:unhideWhenUsed/>
    <w:rsid w:val="00A373E7"/>
    <w:rPr>
      <w:color w:val="605E5C"/>
      <w:shd w:val="clear" w:color="auto" w:fill="E1DFDD"/>
    </w:rPr>
  </w:style>
  <w:style w:type="character" w:styleId="Mentionnonrsolue">
    <w:name w:val="Unresolved Mention"/>
    <w:basedOn w:val="Policepardfaut"/>
    <w:uiPriority w:val="99"/>
    <w:semiHidden/>
    <w:unhideWhenUsed/>
    <w:rsid w:val="0024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993">
      <w:bodyDiv w:val="1"/>
      <w:marLeft w:val="0"/>
      <w:marRight w:val="0"/>
      <w:marTop w:val="0"/>
      <w:marBottom w:val="0"/>
      <w:divBdr>
        <w:top w:val="none" w:sz="0" w:space="0" w:color="auto"/>
        <w:left w:val="none" w:sz="0" w:space="0" w:color="auto"/>
        <w:bottom w:val="none" w:sz="0" w:space="0" w:color="auto"/>
        <w:right w:val="none" w:sz="0" w:space="0" w:color="auto"/>
      </w:divBdr>
    </w:div>
    <w:div w:id="176970508">
      <w:bodyDiv w:val="1"/>
      <w:marLeft w:val="0"/>
      <w:marRight w:val="0"/>
      <w:marTop w:val="0"/>
      <w:marBottom w:val="0"/>
      <w:divBdr>
        <w:top w:val="none" w:sz="0" w:space="0" w:color="auto"/>
        <w:left w:val="none" w:sz="0" w:space="0" w:color="auto"/>
        <w:bottom w:val="none" w:sz="0" w:space="0" w:color="auto"/>
        <w:right w:val="none" w:sz="0" w:space="0" w:color="auto"/>
      </w:divBdr>
      <w:divsChild>
        <w:div w:id="221334977">
          <w:marLeft w:val="0"/>
          <w:marRight w:val="0"/>
          <w:marTop w:val="0"/>
          <w:marBottom w:val="0"/>
          <w:divBdr>
            <w:top w:val="none" w:sz="0" w:space="0" w:color="auto"/>
            <w:left w:val="none" w:sz="0" w:space="0" w:color="auto"/>
            <w:bottom w:val="none" w:sz="0" w:space="0" w:color="auto"/>
            <w:right w:val="none" w:sz="0" w:space="0" w:color="auto"/>
          </w:divBdr>
        </w:div>
        <w:div w:id="405495980">
          <w:marLeft w:val="0"/>
          <w:marRight w:val="0"/>
          <w:marTop w:val="0"/>
          <w:marBottom w:val="0"/>
          <w:divBdr>
            <w:top w:val="none" w:sz="0" w:space="0" w:color="auto"/>
            <w:left w:val="none" w:sz="0" w:space="0" w:color="auto"/>
            <w:bottom w:val="none" w:sz="0" w:space="0" w:color="auto"/>
            <w:right w:val="none" w:sz="0" w:space="0" w:color="auto"/>
          </w:divBdr>
        </w:div>
        <w:div w:id="517162516">
          <w:marLeft w:val="0"/>
          <w:marRight w:val="0"/>
          <w:marTop w:val="0"/>
          <w:marBottom w:val="0"/>
          <w:divBdr>
            <w:top w:val="none" w:sz="0" w:space="0" w:color="auto"/>
            <w:left w:val="none" w:sz="0" w:space="0" w:color="auto"/>
            <w:bottom w:val="none" w:sz="0" w:space="0" w:color="auto"/>
            <w:right w:val="none" w:sz="0" w:space="0" w:color="auto"/>
          </w:divBdr>
          <w:divsChild>
            <w:div w:id="119079338">
              <w:marLeft w:val="0"/>
              <w:marRight w:val="0"/>
              <w:marTop w:val="0"/>
              <w:marBottom w:val="0"/>
              <w:divBdr>
                <w:top w:val="none" w:sz="0" w:space="0" w:color="auto"/>
                <w:left w:val="none" w:sz="0" w:space="0" w:color="auto"/>
                <w:bottom w:val="none" w:sz="0" w:space="0" w:color="auto"/>
                <w:right w:val="none" w:sz="0" w:space="0" w:color="auto"/>
              </w:divBdr>
              <w:divsChild>
                <w:div w:id="660698671">
                  <w:marLeft w:val="0"/>
                  <w:marRight w:val="0"/>
                  <w:marTop w:val="0"/>
                  <w:marBottom w:val="0"/>
                  <w:divBdr>
                    <w:top w:val="none" w:sz="0" w:space="0" w:color="auto"/>
                    <w:left w:val="none" w:sz="0" w:space="0" w:color="auto"/>
                    <w:bottom w:val="none" w:sz="0" w:space="0" w:color="auto"/>
                    <w:right w:val="none" w:sz="0" w:space="0" w:color="auto"/>
                  </w:divBdr>
                  <w:divsChild>
                    <w:div w:id="1001742720">
                      <w:marLeft w:val="0"/>
                      <w:marRight w:val="0"/>
                      <w:marTop w:val="0"/>
                      <w:marBottom w:val="0"/>
                      <w:divBdr>
                        <w:top w:val="none" w:sz="0" w:space="0" w:color="auto"/>
                        <w:left w:val="none" w:sz="0" w:space="0" w:color="auto"/>
                        <w:bottom w:val="none" w:sz="0" w:space="0" w:color="auto"/>
                        <w:right w:val="none" w:sz="0" w:space="0" w:color="auto"/>
                      </w:divBdr>
                    </w:div>
                    <w:div w:id="1521122287">
                      <w:marLeft w:val="0"/>
                      <w:marRight w:val="0"/>
                      <w:marTop w:val="0"/>
                      <w:marBottom w:val="0"/>
                      <w:divBdr>
                        <w:top w:val="none" w:sz="0" w:space="0" w:color="auto"/>
                        <w:left w:val="none" w:sz="0" w:space="0" w:color="auto"/>
                        <w:bottom w:val="none" w:sz="0" w:space="0" w:color="auto"/>
                        <w:right w:val="none" w:sz="0" w:space="0" w:color="auto"/>
                      </w:divBdr>
                      <w:divsChild>
                        <w:div w:id="1614632548">
                          <w:marLeft w:val="0"/>
                          <w:marRight w:val="0"/>
                          <w:marTop w:val="0"/>
                          <w:marBottom w:val="0"/>
                          <w:divBdr>
                            <w:top w:val="none" w:sz="0" w:space="0" w:color="auto"/>
                            <w:left w:val="none" w:sz="0" w:space="0" w:color="auto"/>
                            <w:bottom w:val="none" w:sz="0" w:space="0" w:color="auto"/>
                            <w:right w:val="none" w:sz="0" w:space="0" w:color="auto"/>
                          </w:divBdr>
                          <w:divsChild>
                            <w:div w:id="1485701516">
                              <w:marLeft w:val="0"/>
                              <w:marRight w:val="0"/>
                              <w:marTop w:val="0"/>
                              <w:marBottom w:val="0"/>
                              <w:divBdr>
                                <w:top w:val="none" w:sz="0" w:space="0" w:color="auto"/>
                                <w:left w:val="none" w:sz="0" w:space="0" w:color="auto"/>
                                <w:bottom w:val="none" w:sz="0" w:space="0" w:color="auto"/>
                                <w:right w:val="none" w:sz="0" w:space="0" w:color="auto"/>
                              </w:divBdr>
                              <w:divsChild>
                                <w:div w:id="500047499">
                                  <w:marLeft w:val="0"/>
                                  <w:marRight w:val="0"/>
                                  <w:marTop w:val="0"/>
                                  <w:marBottom w:val="0"/>
                                  <w:divBdr>
                                    <w:top w:val="none" w:sz="0" w:space="0" w:color="auto"/>
                                    <w:left w:val="none" w:sz="0" w:space="0" w:color="auto"/>
                                    <w:bottom w:val="none" w:sz="0" w:space="0" w:color="auto"/>
                                    <w:right w:val="none" w:sz="0" w:space="0" w:color="auto"/>
                                  </w:divBdr>
                                </w:div>
                                <w:div w:id="764306881">
                                  <w:marLeft w:val="0"/>
                                  <w:marRight w:val="0"/>
                                  <w:marTop w:val="0"/>
                                  <w:marBottom w:val="0"/>
                                  <w:divBdr>
                                    <w:top w:val="none" w:sz="0" w:space="0" w:color="auto"/>
                                    <w:left w:val="none" w:sz="0" w:space="0" w:color="auto"/>
                                    <w:bottom w:val="none" w:sz="0" w:space="0" w:color="auto"/>
                                    <w:right w:val="none" w:sz="0" w:space="0" w:color="auto"/>
                                  </w:divBdr>
                                </w:div>
                                <w:div w:id="1139766771">
                                  <w:marLeft w:val="0"/>
                                  <w:marRight w:val="0"/>
                                  <w:marTop w:val="0"/>
                                  <w:marBottom w:val="0"/>
                                  <w:divBdr>
                                    <w:top w:val="none" w:sz="0" w:space="0" w:color="auto"/>
                                    <w:left w:val="none" w:sz="0" w:space="0" w:color="auto"/>
                                    <w:bottom w:val="none" w:sz="0" w:space="0" w:color="auto"/>
                                    <w:right w:val="none" w:sz="0" w:space="0" w:color="auto"/>
                                  </w:divBdr>
                                </w:div>
                                <w:div w:id="21404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625">
              <w:marLeft w:val="0"/>
              <w:marRight w:val="0"/>
              <w:marTop w:val="0"/>
              <w:marBottom w:val="0"/>
              <w:divBdr>
                <w:top w:val="none" w:sz="0" w:space="0" w:color="auto"/>
                <w:left w:val="none" w:sz="0" w:space="0" w:color="auto"/>
                <w:bottom w:val="none" w:sz="0" w:space="0" w:color="auto"/>
                <w:right w:val="none" w:sz="0" w:space="0" w:color="auto"/>
              </w:divBdr>
              <w:divsChild>
                <w:div w:id="1488857438">
                  <w:marLeft w:val="0"/>
                  <w:marRight w:val="0"/>
                  <w:marTop w:val="0"/>
                  <w:marBottom w:val="0"/>
                  <w:divBdr>
                    <w:top w:val="none" w:sz="0" w:space="0" w:color="auto"/>
                    <w:left w:val="none" w:sz="0" w:space="0" w:color="auto"/>
                    <w:bottom w:val="none" w:sz="0" w:space="0" w:color="auto"/>
                    <w:right w:val="none" w:sz="0" w:space="0" w:color="auto"/>
                  </w:divBdr>
                  <w:divsChild>
                    <w:div w:id="1048841980">
                      <w:marLeft w:val="0"/>
                      <w:marRight w:val="0"/>
                      <w:marTop w:val="0"/>
                      <w:marBottom w:val="0"/>
                      <w:divBdr>
                        <w:top w:val="none" w:sz="0" w:space="0" w:color="auto"/>
                        <w:left w:val="none" w:sz="0" w:space="0" w:color="auto"/>
                        <w:bottom w:val="none" w:sz="0" w:space="0" w:color="auto"/>
                        <w:right w:val="none" w:sz="0" w:space="0" w:color="auto"/>
                      </w:divBdr>
                      <w:divsChild>
                        <w:div w:id="234247252">
                          <w:marLeft w:val="0"/>
                          <w:marRight w:val="0"/>
                          <w:marTop w:val="0"/>
                          <w:marBottom w:val="0"/>
                          <w:divBdr>
                            <w:top w:val="none" w:sz="0" w:space="0" w:color="auto"/>
                            <w:left w:val="none" w:sz="0" w:space="0" w:color="auto"/>
                            <w:bottom w:val="none" w:sz="0" w:space="0" w:color="auto"/>
                            <w:right w:val="none" w:sz="0" w:space="0" w:color="auto"/>
                          </w:divBdr>
                          <w:divsChild>
                            <w:div w:id="1742361993">
                              <w:marLeft w:val="0"/>
                              <w:marRight w:val="0"/>
                              <w:marTop w:val="0"/>
                              <w:marBottom w:val="0"/>
                              <w:divBdr>
                                <w:top w:val="none" w:sz="0" w:space="0" w:color="auto"/>
                                <w:left w:val="none" w:sz="0" w:space="0" w:color="auto"/>
                                <w:bottom w:val="none" w:sz="0" w:space="0" w:color="auto"/>
                                <w:right w:val="none" w:sz="0" w:space="0" w:color="auto"/>
                              </w:divBdr>
                              <w:divsChild>
                                <w:div w:id="478305441">
                                  <w:marLeft w:val="0"/>
                                  <w:marRight w:val="0"/>
                                  <w:marTop w:val="0"/>
                                  <w:marBottom w:val="0"/>
                                  <w:divBdr>
                                    <w:top w:val="none" w:sz="0" w:space="0" w:color="auto"/>
                                    <w:left w:val="none" w:sz="0" w:space="0" w:color="auto"/>
                                    <w:bottom w:val="none" w:sz="0" w:space="0" w:color="auto"/>
                                    <w:right w:val="none" w:sz="0" w:space="0" w:color="auto"/>
                                  </w:divBdr>
                                </w:div>
                                <w:div w:id="483546576">
                                  <w:marLeft w:val="0"/>
                                  <w:marRight w:val="0"/>
                                  <w:marTop w:val="0"/>
                                  <w:marBottom w:val="0"/>
                                  <w:divBdr>
                                    <w:top w:val="none" w:sz="0" w:space="0" w:color="auto"/>
                                    <w:left w:val="none" w:sz="0" w:space="0" w:color="auto"/>
                                    <w:bottom w:val="none" w:sz="0" w:space="0" w:color="auto"/>
                                    <w:right w:val="none" w:sz="0" w:space="0" w:color="auto"/>
                                  </w:divBdr>
                                </w:div>
                                <w:div w:id="750348269">
                                  <w:marLeft w:val="0"/>
                                  <w:marRight w:val="0"/>
                                  <w:marTop w:val="0"/>
                                  <w:marBottom w:val="0"/>
                                  <w:divBdr>
                                    <w:top w:val="none" w:sz="0" w:space="0" w:color="auto"/>
                                    <w:left w:val="none" w:sz="0" w:space="0" w:color="auto"/>
                                    <w:bottom w:val="none" w:sz="0" w:space="0" w:color="auto"/>
                                    <w:right w:val="none" w:sz="0" w:space="0" w:color="auto"/>
                                  </w:divBdr>
                                </w:div>
                                <w:div w:id="11876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6519">
              <w:marLeft w:val="0"/>
              <w:marRight w:val="0"/>
              <w:marTop w:val="0"/>
              <w:marBottom w:val="0"/>
              <w:divBdr>
                <w:top w:val="none" w:sz="0" w:space="0" w:color="auto"/>
                <w:left w:val="none" w:sz="0" w:space="0" w:color="auto"/>
                <w:bottom w:val="none" w:sz="0" w:space="0" w:color="auto"/>
                <w:right w:val="none" w:sz="0" w:space="0" w:color="auto"/>
              </w:divBdr>
              <w:divsChild>
                <w:div w:id="1240359286">
                  <w:marLeft w:val="0"/>
                  <w:marRight w:val="0"/>
                  <w:marTop w:val="0"/>
                  <w:marBottom w:val="0"/>
                  <w:divBdr>
                    <w:top w:val="none" w:sz="0" w:space="0" w:color="auto"/>
                    <w:left w:val="none" w:sz="0" w:space="0" w:color="auto"/>
                    <w:bottom w:val="none" w:sz="0" w:space="0" w:color="auto"/>
                    <w:right w:val="none" w:sz="0" w:space="0" w:color="auto"/>
                  </w:divBdr>
                  <w:divsChild>
                    <w:div w:id="502285258">
                      <w:marLeft w:val="0"/>
                      <w:marRight w:val="0"/>
                      <w:marTop w:val="0"/>
                      <w:marBottom w:val="0"/>
                      <w:divBdr>
                        <w:top w:val="none" w:sz="0" w:space="0" w:color="auto"/>
                        <w:left w:val="none" w:sz="0" w:space="0" w:color="auto"/>
                        <w:bottom w:val="none" w:sz="0" w:space="0" w:color="auto"/>
                        <w:right w:val="none" w:sz="0" w:space="0" w:color="auto"/>
                      </w:divBdr>
                      <w:divsChild>
                        <w:div w:id="155464662">
                          <w:marLeft w:val="0"/>
                          <w:marRight w:val="0"/>
                          <w:marTop w:val="0"/>
                          <w:marBottom w:val="0"/>
                          <w:divBdr>
                            <w:top w:val="none" w:sz="0" w:space="0" w:color="auto"/>
                            <w:left w:val="none" w:sz="0" w:space="0" w:color="auto"/>
                            <w:bottom w:val="none" w:sz="0" w:space="0" w:color="auto"/>
                            <w:right w:val="none" w:sz="0" w:space="0" w:color="auto"/>
                          </w:divBdr>
                          <w:divsChild>
                            <w:div w:id="1841891776">
                              <w:marLeft w:val="0"/>
                              <w:marRight w:val="0"/>
                              <w:marTop w:val="0"/>
                              <w:marBottom w:val="0"/>
                              <w:divBdr>
                                <w:top w:val="none" w:sz="0" w:space="0" w:color="auto"/>
                                <w:left w:val="none" w:sz="0" w:space="0" w:color="auto"/>
                                <w:bottom w:val="none" w:sz="0" w:space="0" w:color="auto"/>
                                <w:right w:val="none" w:sz="0" w:space="0" w:color="auto"/>
                              </w:divBdr>
                              <w:divsChild>
                                <w:div w:id="433552977">
                                  <w:marLeft w:val="0"/>
                                  <w:marRight w:val="0"/>
                                  <w:marTop w:val="0"/>
                                  <w:marBottom w:val="0"/>
                                  <w:divBdr>
                                    <w:top w:val="none" w:sz="0" w:space="0" w:color="auto"/>
                                    <w:left w:val="none" w:sz="0" w:space="0" w:color="auto"/>
                                    <w:bottom w:val="none" w:sz="0" w:space="0" w:color="auto"/>
                                    <w:right w:val="none" w:sz="0" w:space="0" w:color="auto"/>
                                  </w:divBdr>
                                </w:div>
                                <w:div w:id="568618405">
                                  <w:marLeft w:val="0"/>
                                  <w:marRight w:val="0"/>
                                  <w:marTop w:val="0"/>
                                  <w:marBottom w:val="0"/>
                                  <w:divBdr>
                                    <w:top w:val="none" w:sz="0" w:space="0" w:color="auto"/>
                                    <w:left w:val="none" w:sz="0" w:space="0" w:color="auto"/>
                                    <w:bottom w:val="none" w:sz="0" w:space="0" w:color="auto"/>
                                    <w:right w:val="none" w:sz="0" w:space="0" w:color="auto"/>
                                  </w:divBdr>
                                </w:div>
                                <w:div w:id="1031879731">
                                  <w:marLeft w:val="0"/>
                                  <w:marRight w:val="0"/>
                                  <w:marTop w:val="0"/>
                                  <w:marBottom w:val="0"/>
                                  <w:divBdr>
                                    <w:top w:val="none" w:sz="0" w:space="0" w:color="auto"/>
                                    <w:left w:val="none" w:sz="0" w:space="0" w:color="auto"/>
                                    <w:bottom w:val="none" w:sz="0" w:space="0" w:color="auto"/>
                                    <w:right w:val="none" w:sz="0" w:space="0" w:color="auto"/>
                                  </w:divBdr>
                                </w:div>
                                <w:div w:id="10951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8665">
              <w:marLeft w:val="0"/>
              <w:marRight w:val="0"/>
              <w:marTop w:val="0"/>
              <w:marBottom w:val="0"/>
              <w:divBdr>
                <w:top w:val="none" w:sz="0" w:space="0" w:color="auto"/>
                <w:left w:val="none" w:sz="0" w:space="0" w:color="auto"/>
                <w:bottom w:val="none" w:sz="0" w:space="0" w:color="auto"/>
                <w:right w:val="none" w:sz="0" w:space="0" w:color="auto"/>
              </w:divBdr>
              <w:divsChild>
                <w:div w:id="1288663273">
                  <w:marLeft w:val="0"/>
                  <w:marRight w:val="0"/>
                  <w:marTop w:val="0"/>
                  <w:marBottom w:val="0"/>
                  <w:divBdr>
                    <w:top w:val="none" w:sz="0" w:space="0" w:color="auto"/>
                    <w:left w:val="none" w:sz="0" w:space="0" w:color="auto"/>
                    <w:bottom w:val="none" w:sz="0" w:space="0" w:color="auto"/>
                    <w:right w:val="none" w:sz="0" w:space="0" w:color="auto"/>
                  </w:divBdr>
                  <w:divsChild>
                    <w:div w:id="224923997">
                      <w:marLeft w:val="0"/>
                      <w:marRight w:val="0"/>
                      <w:marTop w:val="0"/>
                      <w:marBottom w:val="0"/>
                      <w:divBdr>
                        <w:top w:val="none" w:sz="0" w:space="0" w:color="auto"/>
                        <w:left w:val="none" w:sz="0" w:space="0" w:color="auto"/>
                        <w:bottom w:val="none" w:sz="0" w:space="0" w:color="auto"/>
                        <w:right w:val="none" w:sz="0" w:space="0" w:color="auto"/>
                      </w:divBdr>
                    </w:div>
                    <w:div w:id="1199859574">
                      <w:marLeft w:val="0"/>
                      <w:marRight w:val="0"/>
                      <w:marTop w:val="0"/>
                      <w:marBottom w:val="0"/>
                      <w:divBdr>
                        <w:top w:val="none" w:sz="0" w:space="0" w:color="auto"/>
                        <w:left w:val="none" w:sz="0" w:space="0" w:color="auto"/>
                        <w:bottom w:val="none" w:sz="0" w:space="0" w:color="auto"/>
                        <w:right w:val="none" w:sz="0" w:space="0" w:color="auto"/>
                      </w:divBdr>
                      <w:divsChild>
                        <w:div w:id="8926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5343">
              <w:marLeft w:val="0"/>
              <w:marRight w:val="0"/>
              <w:marTop w:val="0"/>
              <w:marBottom w:val="0"/>
              <w:divBdr>
                <w:top w:val="none" w:sz="0" w:space="0" w:color="auto"/>
                <w:left w:val="none" w:sz="0" w:space="0" w:color="auto"/>
                <w:bottom w:val="none" w:sz="0" w:space="0" w:color="auto"/>
                <w:right w:val="none" w:sz="0" w:space="0" w:color="auto"/>
              </w:divBdr>
              <w:divsChild>
                <w:div w:id="2092265805">
                  <w:marLeft w:val="0"/>
                  <w:marRight w:val="0"/>
                  <w:marTop w:val="0"/>
                  <w:marBottom w:val="0"/>
                  <w:divBdr>
                    <w:top w:val="none" w:sz="0" w:space="0" w:color="auto"/>
                    <w:left w:val="none" w:sz="0" w:space="0" w:color="auto"/>
                    <w:bottom w:val="none" w:sz="0" w:space="0" w:color="auto"/>
                    <w:right w:val="none" w:sz="0" w:space="0" w:color="auto"/>
                  </w:divBdr>
                  <w:divsChild>
                    <w:div w:id="831414229">
                      <w:marLeft w:val="0"/>
                      <w:marRight w:val="0"/>
                      <w:marTop w:val="0"/>
                      <w:marBottom w:val="0"/>
                      <w:divBdr>
                        <w:top w:val="none" w:sz="0" w:space="0" w:color="auto"/>
                        <w:left w:val="none" w:sz="0" w:space="0" w:color="auto"/>
                        <w:bottom w:val="none" w:sz="0" w:space="0" w:color="auto"/>
                        <w:right w:val="none" w:sz="0" w:space="0" w:color="auto"/>
                      </w:divBdr>
                    </w:div>
                    <w:div w:id="1411580281">
                      <w:marLeft w:val="0"/>
                      <w:marRight w:val="0"/>
                      <w:marTop w:val="0"/>
                      <w:marBottom w:val="0"/>
                      <w:divBdr>
                        <w:top w:val="none" w:sz="0" w:space="0" w:color="auto"/>
                        <w:left w:val="none" w:sz="0" w:space="0" w:color="auto"/>
                        <w:bottom w:val="none" w:sz="0" w:space="0" w:color="auto"/>
                        <w:right w:val="none" w:sz="0" w:space="0" w:color="auto"/>
                      </w:divBdr>
                      <w:divsChild>
                        <w:div w:id="1151408799">
                          <w:marLeft w:val="0"/>
                          <w:marRight w:val="0"/>
                          <w:marTop w:val="0"/>
                          <w:marBottom w:val="0"/>
                          <w:divBdr>
                            <w:top w:val="none" w:sz="0" w:space="0" w:color="auto"/>
                            <w:left w:val="none" w:sz="0" w:space="0" w:color="auto"/>
                            <w:bottom w:val="none" w:sz="0" w:space="0" w:color="auto"/>
                            <w:right w:val="none" w:sz="0" w:space="0" w:color="auto"/>
                          </w:divBdr>
                          <w:divsChild>
                            <w:div w:id="486475461">
                              <w:marLeft w:val="0"/>
                              <w:marRight w:val="0"/>
                              <w:marTop w:val="0"/>
                              <w:marBottom w:val="0"/>
                              <w:divBdr>
                                <w:top w:val="none" w:sz="0" w:space="0" w:color="auto"/>
                                <w:left w:val="none" w:sz="0" w:space="0" w:color="auto"/>
                                <w:bottom w:val="none" w:sz="0" w:space="0" w:color="auto"/>
                                <w:right w:val="none" w:sz="0" w:space="0" w:color="auto"/>
                              </w:divBdr>
                              <w:divsChild>
                                <w:div w:id="305818882">
                                  <w:marLeft w:val="0"/>
                                  <w:marRight w:val="0"/>
                                  <w:marTop w:val="0"/>
                                  <w:marBottom w:val="0"/>
                                  <w:divBdr>
                                    <w:top w:val="none" w:sz="0" w:space="0" w:color="auto"/>
                                    <w:left w:val="none" w:sz="0" w:space="0" w:color="auto"/>
                                    <w:bottom w:val="none" w:sz="0" w:space="0" w:color="auto"/>
                                    <w:right w:val="none" w:sz="0" w:space="0" w:color="auto"/>
                                  </w:divBdr>
                                </w:div>
                                <w:div w:id="936250612">
                                  <w:marLeft w:val="0"/>
                                  <w:marRight w:val="0"/>
                                  <w:marTop w:val="0"/>
                                  <w:marBottom w:val="0"/>
                                  <w:divBdr>
                                    <w:top w:val="none" w:sz="0" w:space="0" w:color="auto"/>
                                    <w:left w:val="none" w:sz="0" w:space="0" w:color="auto"/>
                                    <w:bottom w:val="none" w:sz="0" w:space="0" w:color="auto"/>
                                    <w:right w:val="none" w:sz="0" w:space="0" w:color="auto"/>
                                  </w:divBdr>
                                </w:div>
                                <w:div w:id="1316567516">
                                  <w:marLeft w:val="0"/>
                                  <w:marRight w:val="0"/>
                                  <w:marTop w:val="0"/>
                                  <w:marBottom w:val="0"/>
                                  <w:divBdr>
                                    <w:top w:val="none" w:sz="0" w:space="0" w:color="auto"/>
                                    <w:left w:val="none" w:sz="0" w:space="0" w:color="auto"/>
                                    <w:bottom w:val="none" w:sz="0" w:space="0" w:color="auto"/>
                                    <w:right w:val="none" w:sz="0" w:space="0" w:color="auto"/>
                                  </w:divBdr>
                                </w:div>
                                <w:div w:id="14727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1656">
              <w:marLeft w:val="0"/>
              <w:marRight w:val="0"/>
              <w:marTop w:val="0"/>
              <w:marBottom w:val="0"/>
              <w:divBdr>
                <w:top w:val="none" w:sz="0" w:space="0" w:color="auto"/>
                <w:left w:val="none" w:sz="0" w:space="0" w:color="auto"/>
                <w:bottom w:val="none" w:sz="0" w:space="0" w:color="auto"/>
                <w:right w:val="none" w:sz="0" w:space="0" w:color="auto"/>
              </w:divBdr>
              <w:divsChild>
                <w:div w:id="95102514">
                  <w:marLeft w:val="0"/>
                  <w:marRight w:val="0"/>
                  <w:marTop w:val="0"/>
                  <w:marBottom w:val="0"/>
                  <w:divBdr>
                    <w:top w:val="none" w:sz="0" w:space="0" w:color="auto"/>
                    <w:left w:val="none" w:sz="0" w:space="0" w:color="auto"/>
                    <w:bottom w:val="none" w:sz="0" w:space="0" w:color="auto"/>
                    <w:right w:val="none" w:sz="0" w:space="0" w:color="auto"/>
                  </w:divBdr>
                  <w:divsChild>
                    <w:div w:id="186993830">
                      <w:marLeft w:val="0"/>
                      <w:marRight w:val="0"/>
                      <w:marTop w:val="0"/>
                      <w:marBottom w:val="0"/>
                      <w:divBdr>
                        <w:top w:val="none" w:sz="0" w:space="0" w:color="auto"/>
                        <w:left w:val="none" w:sz="0" w:space="0" w:color="auto"/>
                        <w:bottom w:val="none" w:sz="0" w:space="0" w:color="auto"/>
                        <w:right w:val="none" w:sz="0" w:space="0" w:color="auto"/>
                      </w:divBdr>
                    </w:div>
                    <w:div w:id="977759410">
                      <w:marLeft w:val="0"/>
                      <w:marRight w:val="0"/>
                      <w:marTop w:val="0"/>
                      <w:marBottom w:val="0"/>
                      <w:divBdr>
                        <w:top w:val="none" w:sz="0" w:space="0" w:color="auto"/>
                        <w:left w:val="none" w:sz="0" w:space="0" w:color="auto"/>
                        <w:bottom w:val="none" w:sz="0" w:space="0" w:color="auto"/>
                        <w:right w:val="none" w:sz="0" w:space="0" w:color="auto"/>
                      </w:divBdr>
                      <w:divsChild>
                        <w:div w:id="1651522752">
                          <w:marLeft w:val="0"/>
                          <w:marRight w:val="0"/>
                          <w:marTop w:val="0"/>
                          <w:marBottom w:val="0"/>
                          <w:divBdr>
                            <w:top w:val="none" w:sz="0" w:space="0" w:color="auto"/>
                            <w:left w:val="none" w:sz="0" w:space="0" w:color="auto"/>
                            <w:bottom w:val="none" w:sz="0" w:space="0" w:color="auto"/>
                            <w:right w:val="none" w:sz="0" w:space="0" w:color="auto"/>
                          </w:divBdr>
                          <w:divsChild>
                            <w:div w:id="575021625">
                              <w:marLeft w:val="0"/>
                              <w:marRight w:val="0"/>
                              <w:marTop w:val="0"/>
                              <w:marBottom w:val="0"/>
                              <w:divBdr>
                                <w:top w:val="none" w:sz="0" w:space="0" w:color="auto"/>
                                <w:left w:val="none" w:sz="0" w:space="0" w:color="auto"/>
                                <w:bottom w:val="none" w:sz="0" w:space="0" w:color="auto"/>
                                <w:right w:val="none" w:sz="0" w:space="0" w:color="auto"/>
                              </w:divBdr>
                            </w:div>
                            <w:div w:id="17784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21249">
              <w:marLeft w:val="0"/>
              <w:marRight w:val="0"/>
              <w:marTop w:val="0"/>
              <w:marBottom w:val="0"/>
              <w:divBdr>
                <w:top w:val="none" w:sz="0" w:space="0" w:color="auto"/>
                <w:left w:val="none" w:sz="0" w:space="0" w:color="auto"/>
                <w:bottom w:val="none" w:sz="0" w:space="0" w:color="auto"/>
                <w:right w:val="none" w:sz="0" w:space="0" w:color="auto"/>
              </w:divBdr>
              <w:divsChild>
                <w:div w:id="823936104">
                  <w:marLeft w:val="0"/>
                  <w:marRight w:val="0"/>
                  <w:marTop w:val="0"/>
                  <w:marBottom w:val="0"/>
                  <w:divBdr>
                    <w:top w:val="none" w:sz="0" w:space="0" w:color="auto"/>
                    <w:left w:val="none" w:sz="0" w:space="0" w:color="auto"/>
                    <w:bottom w:val="none" w:sz="0" w:space="0" w:color="auto"/>
                    <w:right w:val="none" w:sz="0" w:space="0" w:color="auto"/>
                  </w:divBdr>
                  <w:divsChild>
                    <w:div w:id="1320111057">
                      <w:marLeft w:val="0"/>
                      <w:marRight w:val="0"/>
                      <w:marTop w:val="0"/>
                      <w:marBottom w:val="0"/>
                      <w:divBdr>
                        <w:top w:val="none" w:sz="0" w:space="0" w:color="auto"/>
                        <w:left w:val="none" w:sz="0" w:space="0" w:color="auto"/>
                        <w:bottom w:val="none" w:sz="0" w:space="0" w:color="auto"/>
                        <w:right w:val="none" w:sz="0" w:space="0" w:color="auto"/>
                      </w:divBdr>
                      <w:divsChild>
                        <w:div w:id="1313562029">
                          <w:marLeft w:val="0"/>
                          <w:marRight w:val="0"/>
                          <w:marTop w:val="0"/>
                          <w:marBottom w:val="0"/>
                          <w:divBdr>
                            <w:top w:val="none" w:sz="0" w:space="0" w:color="auto"/>
                            <w:left w:val="none" w:sz="0" w:space="0" w:color="auto"/>
                            <w:bottom w:val="none" w:sz="0" w:space="0" w:color="auto"/>
                            <w:right w:val="none" w:sz="0" w:space="0" w:color="auto"/>
                          </w:divBdr>
                          <w:divsChild>
                            <w:div w:id="247158445">
                              <w:marLeft w:val="0"/>
                              <w:marRight w:val="0"/>
                              <w:marTop w:val="0"/>
                              <w:marBottom w:val="0"/>
                              <w:divBdr>
                                <w:top w:val="none" w:sz="0" w:space="0" w:color="auto"/>
                                <w:left w:val="none" w:sz="0" w:space="0" w:color="auto"/>
                                <w:bottom w:val="none" w:sz="0" w:space="0" w:color="auto"/>
                                <w:right w:val="none" w:sz="0" w:space="0" w:color="auto"/>
                              </w:divBdr>
                              <w:divsChild>
                                <w:div w:id="431053049">
                                  <w:marLeft w:val="0"/>
                                  <w:marRight w:val="0"/>
                                  <w:marTop w:val="0"/>
                                  <w:marBottom w:val="0"/>
                                  <w:divBdr>
                                    <w:top w:val="none" w:sz="0" w:space="0" w:color="auto"/>
                                    <w:left w:val="none" w:sz="0" w:space="0" w:color="auto"/>
                                    <w:bottom w:val="none" w:sz="0" w:space="0" w:color="auto"/>
                                    <w:right w:val="none" w:sz="0" w:space="0" w:color="auto"/>
                                  </w:divBdr>
                                </w:div>
                                <w:div w:id="1071270030">
                                  <w:marLeft w:val="0"/>
                                  <w:marRight w:val="0"/>
                                  <w:marTop w:val="0"/>
                                  <w:marBottom w:val="0"/>
                                  <w:divBdr>
                                    <w:top w:val="none" w:sz="0" w:space="0" w:color="auto"/>
                                    <w:left w:val="none" w:sz="0" w:space="0" w:color="auto"/>
                                    <w:bottom w:val="none" w:sz="0" w:space="0" w:color="auto"/>
                                    <w:right w:val="none" w:sz="0" w:space="0" w:color="auto"/>
                                  </w:divBdr>
                                </w:div>
                                <w:div w:id="1910336529">
                                  <w:marLeft w:val="0"/>
                                  <w:marRight w:val="0"/>
                                  <w:marTop w:val="0"/>
                                  <w:marBottom w:val="0"/>
                                  <w:divBdr>
                                    <w:top w:val="none" w:sz="0" w:space="0" w:color="auto"/>
                                    <w:left w:val="none" w:sz="0" w:space="0" w:color="auto"/>
                                    <w:bottom w:val="none" w:sz="0" w:space="0" w:color="auto"/>
                                    <w:right w:val="none" w:sz="0" w:space="0" w:color="auto"/>
                                  </w:divBdr>
                                </w:div>
                                <w:div w:id="19840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185">
          <w:marLeft w:val="0"/>
          <w:marRight w:val="0"/>
          <w:marTop w:val="0"/>
          <w:marBottom w:val="0"/>
          <w:divBdr>
            <w:top w:val="none" w:sz="0" w:space="0" w:color="auto"/>
            <w:left w:val="none" w:sz="0" w:space="0" w:color="auto"/>
            <w:bottom w:val="none" w:sz="0" w:space="0" w:color="auto"/>
            <w:right w:val="none" w:sz="0" w:space="0" w:color="auto"/>
          </w:divBdr>
        </w:div>
        <w:div w:id="700937274">
          <w:marLeft w:val="0"/>
          <w:marRight w:val="0"/>
          <w:marTop w:val="0"/>
          <w:marBottom w:val="0"/>
          <w:divBdr>
            <w:top w:val="none" w:sz="0" w:space="0" w:color="auto"/>
            <w:left w:val="none" w:sz="0" w:space="0" w:color="auto"/>
            <w:bottom w:val="none" w:sz="0" w:space="0" w:color="auto"/>
            <w:right w:val="none" w:sz="0" w:space="0" w:color="auto"/>
          </w:divBdr>
          <w:divsChild>
            <w:div w:id="489371166">
              <w:marLeft w:val="0"/>
              <w:marRight w:val="0"/>
              <w:marTop w:val="0"/>
              <w:marBottom w:val="0"/>
              <w:divBdr>
                <w:top w:val="none" w:sz="0" w:space="0" w:color="auto"/>
                <w:left w:val="none" w:sz="0" w:space="0" w:color="auto"/>
                <w:bottom w:val="none" w:sz="0" w:space="0" w:color="auto"/>
                <w:right w:val="none" w:sz="0" w:space="0" w:color="auto"/>
              </w:divBdr>
              <w:divsChild>
                <w:div w:id="134181670">
                  <w:marLeft w:val="0"/>
                  <w:marRight w:val="0"/>
                  <w:marTop w:val="0"/>
                  <w:marBottom w:val="0"/>
                  <w:divBdr>
                    <w:top w:val="none" w:sz="0" w:space="0" w:color="auto"/>
                    <w:left w:val="none" w:sz="0" w:space="0" w:color="auto"/>
                    <w:bottom w:val="none" w:sz="0" w:space="0" w:color="auto"/>
                    <w:right w:val="none" w:sz="0" w:space="0" w:color="auto"/>
                  </w:divBdr>
                  <w:divsChild>
                    <w:div w:id="1417556609">
                      <w:marLeft w:val="0"/>
                      <w:marRight w:val="0"/>
                      <w:marTop w:val="0"/>
                      <w:marBottom w:val="0"/>
                      <w:divBdr>
                        <w:top w:val="none" w:sz="0" w:space="0" w:color="auto"/>
                        <w:left w:val="none" w:sz="0" w:space="0" w:color="auto"/>
                        <w:bottom w:val="none" w:sz="0" w:space="0" w:color="auto"/>
                        <w:right w:val="none" w:sz="0" w:space="0" w:color="auto"/>
                      </w:divBdr>
                      <w:divsChild>
                        <w:div w:id="1840926057">
                          <w:marLeft w:val="0"/>
                          <w:marRight w:val="0"/>
                          <w:marTop w:val="0"/>
                          <w:marBottom w:val="0"/>
                          <w:divBdr>
                            <w:top w:val="none" w:sz="0" w:space="0" w:color="auto"/>
                            <w:left w:val="none" w:sz="0" w:space="0" w:color="auto"/>
                            <w:bottom w:val="none" w:sz="0" w:space="0" w:color="auto"/>
                            <w:right w:val="none" w:sz="0" w:space="0" w:color="auto"/>
                          </w:divBdr>
                          <w:divsChild>
                            <w:div w:id="348457243">
                              <w:marLeft w:val="0"/>
                              <w:marRight w:val="0"/>
                              <w:marTop w:val="0"/>
                              <w:marBottom w:val="0"/>
                              <w:divBdr>
                                <w:top w:val="none" w:sz="0" w:space="0" w:color="auto"/>
                                <w:left w:val="none" w:sz="0" w:space="0" w:color="auto"/>
                                <w:bottom w:val="none" w:sz="0" w:space="0" w:color="auto"/>
                                <w:right w:val="none" w:sz="0" w:space="0" w:color="auto"/>
                              </w:divBdr>
                              <w:divsChild>
                                <w:div w:id="286008637">
                                  <w:marLeft w:val="0"/>
                                  <w:marRight w:val="0"/>
                                  <w:marTop w:val="0"/>
                                  <w:marBottom w:val="0"/>
                                  <w:divBdr>
                                    <w:top w:val="none" w:sz="0" w:space="0" w:color="auto"/>
                                    <w:left w:val="none" w:sz="0" w:space="0" w:color="auto"/>
                                    <w:bottom w:val="none" w:sz="0" w:space="0" w:color="auto"/>
                                    <w:right w:val="none" w:sz="0" w:space="0" w:color="auto"/>
                                  </w:divBdr>
                                  <w:divsChild>
                                    <w:div w:id="63457764">
                                      <w:marLeft w:val="0"/>
                                      <w:marRight w:val="0"/>
                                      <w:marTop w:val="0"/>
                                      <w:marBottom w:val="0"/>
                                      <w:divBdr>
                                        <w:top w:val="none" w:sz="0" w:space="0" w:color="auto"/>
                                        <w:left w:val="none" w:sz="0" w:space="0" w:color="auto"/>
                                        <w:bottom w:val="none" w:sz="0" w:space="0" w:color="auto"/>
                                        <w:right w:val="none" w:sz="0" w:space="0" w:color="auto"/>
                                      </w:divBdr>
                                    </w:div>
                                    <w:div w:id="588854325">
                                      <w:marLeft w:val="0"/>
                                      <w:marRight w:val="0"/>
                                      <w:marTop w:val="0"/>
                                      <w:marBottom w:val="0"/>
                                      <w:divBdr>
                                        <w:top w:val="none" w:sz="0" w:space="0" w:color="auto"/>
                                        <w:left w:val="none" w:sz="0" w:space="0" w:color="auto"/>
                                        <w:bottom w:val="none" w:sz="0" w:space="0" w:color="auto"/>
                                        <w:right w:val="none" w:sz="0" w:space="0" w:color="auto"/>
                                      </w:divBdr>
                                    </w:div>
                                    <w:div w:id="1657877001">
                                      <w:marLeft w:val="0"/>
                                      <w:marRight w:val="0"/>
                                      <w:marTop w:val="0"/>
                                      <w:marBottom w:val="0"/>
                                      <w:divBdr>
                                        <w:top w:val="none" w:sz="0" w:space="0" w:color="auto"/>
                                        <w:left w:val="none" w:sz="0" w:space="0" w:color="auto"/>
                                        <w:bottom w:val="none" w:sz="0" w:space="0" w:color="auto"/>
                                        <w:right w:val="none" w:sz="0" w:space="0" w:color="auto"/>
                                      </w:divBdr>
                                    </w:div>
                                  </w:divsChild>
                                </w:div>
                                <w:div w:id="1170565391">
                                  <w:marLeft w:val="0"/>
                                  <w:marRight w:val="0"/>
                                  <w:marTop w:val="0"/>
                                  <w:marBottom w:val="0"/>
                                  <w:divBdr>
                                    <w:top w:val="none" w:sz="0" w:space="0" w:color="auto"/>
                                    <w:left w:val="none" w:sz="0" w:space="0" w:color="auto"/>
                                    <w:bottom w:val="none" w:sz="0" w:space="0" w:color="auto"/>
                                    <w:right w:val="none" w:sz="0" w:space="0" w:color="auto"/>
                                  </w:divBdr>
                                  <w:divsChild>
                                    <w:div w:id="511140042">
                                      <w:marLeft w:val="0"/>
                                      <w:marRight w:val="0"/>
                                      <w:marTop w:val="0"/>
                                      <w:marBottom w:val="0"/>
                                      <w:divBdr>
                                        <w:top w:val="none" w:sz="0" w:space="0" w:color="auto"/>
                                        <w:left w:val="none" w:sz="0" w:space="0" w:color="auto"/>
                                        <w:bottom w:val="none" w:sz="0" w:space="0" w:color="auto"/>
                                        <w:right w:val="none" w:sz="0" w:space="0" w:color="auto"/>
                                      </w:divBdr>
                                    </w:div>
                                  </w:divsChild>
                                </w:div>
                                <w:div w:id="1207333219">
                                  <w:marLeft w:val="0"/>
                                  <w:marRight w:val="0"/>
                                  <w:marTop w:val="0"/>
                                  <w:marBottom w:val="0"/>
                                  <w:divBdr>
                                    <w:top w:val="none" w:sz="0" w:space="0" w:color="auto"/>
                                    <w:left w:val="none" w:sz="0" w:space="0" w:color="auto"/>
                                    <w:bottom w:val="none" w:sz="0" w:space="0" w:color="auto"/>
                                    <w:right w:val="none" w:sz="0" w:space="0" w:color="auto"/>
                                  </w:divBdr>
                                  <w:divsChild>
                                    <w:div w:id="1726290357">
                                      <w:marLeft w:val="0"/>
                                      <w:marRight w:val="0"/>
                                      <w:marTop w:val="0"/>
                                      <w:marBottom w:val="0"/>
                                      <w:divBdr>
                                        <w:top w:val="none" w:sz="0" w:space="0" w:color="auto"/>
                                        <w:left w:val="none" w:sz="0" w:space="0" w:color="auto"/>
                                        <w:bottom w:val="none" w:sz="0" w:space="0" w:color="auto"/>
                                        <w:right w:val="none" w:sz="0" w:space="0" w:color="auto"/>
                                      </w:divBdr>
                                    </w:div>
                                  </w:divsChild>
                                </w:div>
                                <w:div w:id="1304432083">
                                  <w:marLeft w:val="0"/>
                                  <w:marRight w:val="0"/>
                                  <w:marTop w:val="0"/>
                                  <w:marBottom w:val="0"/>
                                  <w:divBdr>
                                    <w:top w:val="none" w:sz="0" w:space="0" w:color="auto"/>
                                    <w:left w:val="none" w:sz="0" w:space="0" w:color="auto"/>
                                    <w:bottom w:val="none" w:sz="0" w:space="0" w:color="auto"/>
                                    <w:right w:val="none" w:sz="0" w:space="0" w:color="auto"/>
                                  </w:divBdr>
                                  <w:divsChild>
                                    <w:div w:id="724913920">
                                      <w:marLeft w:val="0"/>
                                      <w:marRight w:val="0"/>
                                      <w:marTop w:val="0"/>
                                      <w:marBottom w:val="0"/>
                                      <w:divBdr>
                                        <w:top w:val="none" w:sz="0" w:space="0" w:color="auto"/>
                                        <w:left w:val="none" w:sz="0" w:space="0" w:color="auto"/>
                                        <w:bottom w:val="none" w:sz="0" w:space="0" w:color="auto"/>
                                        <w:right w:val="none" w:sz="0" w:space="0" w:color="auto"/>
                                      </w:divBdr>
                                    </w:div>
                                    <w:div w:id="18248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3293">
                  <w:marLeft w:val="0"/>
                  <w:marRight w:val="0"/>
                  <w:marTop w:val="0"/>
                  <w:marBottom w:val="0"/>
                  <w:divBdr>
                    <w:top w:val="none" w:sz="0" w:space="0" w:color="auto"/>
                    <w:left w:val="none" w:sz="0" w:space="0" w:color="auto"/>
                    <w:bottom w:val="none" w:sz="0" w:space="0" w:color="auto"/>
                    <w:right w:val="none" w:sz="0" w:space="0" w:color="auto"/>
                  </w:divBdr>
                  <w:divsChild>
                    <w:div w:id="12986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566">
          <w:marLeft w:val="0"/>
          <w:marRight w:val="0"/>
          <w:marTop w:val="0"/>
          <w:marBottom w:val="0"/>
          <w:divBdr>
            <w:top w:val="none" w:sz="0" w:space="0" w:color="auto"/>
            <w:left w:val="none" w:sz="0" w:space="0" w:color="auto"/>
            <w:bottom w:val="none" w:sz="0" w:space="0" w:color="auto"/>
            <w:right w:val="none" w:sz="0" w:space="0" w:color="auto"/>
          </w:divBdr>
        </w:div>
        <w:div w:id="115240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59396">
          <w:marLeft w:val="0"/>
          <w:marRight w:val="0"/>
          <w:marTop w:val="0"/>
          <w:marBottom w:val="0"/>
          <w:divBdr>
            <w:top w:val="none" w:sz="0" w:space="0" w:color="auto"/>
            <w:left w:val="none" w:sz="0" w:space="0" w:color="auto"/>
            <w:bottom w:val="none" w:sz="0" w:space="0" w:color="auto"/>
            <w:right w:val="none" w:sz="0" w:space="0" w:color="auto"/>
          </w:divBdr>
          <w:divsChild>
            <w:div w:id="1838108930">
              <w:marLeft w:val="0"/>
              <w:marRight w:val="0"/>
              <w:marTop w:val="0"/>
              <w:marBottom w:val="0"/>
              <w:divBdr>
                <w:top w:val="none" w:sz="0" w:space="0" w:color="auto"/>
                <w:left w:val="none" w:sz="0" w:space="0" w:color="auto"/>
                <w:bottom w:val="none" w:sz="0" w:space="0" w:color="auto"/>
                <w:right w:val="none" w:sz="0" w:space="0" w:color="auto"/>
              </w:divBdr>
              <w:divsChild>
                <w:div w:id="1154881330">
                  <w:marLeft w:val="0"/>
                  <w:marRight w:val="0"/>
                  <w:marTop w:val="0"/>
                  <w:marBottom w:val="0"/>
                  <w:divBdr>
                    <w:top w:val="none" w:sz="0" w:space="0" w:color="auto"/>
                    <w:left w:val="none" w:sz="0" w:space="0" w:color="auto"/>
                    <w:bottom w:val="none" w:sz="0" w:space="0" w:color="auto"/>
                    <w:right w:val="none" w:sz="0" w:space="0" w:color="auto"/>
                  </w:divBdr>
                  <w:divsChild>
                    <w:div w:id="541207225">
                      <w:marLeft w:val="0"/>
                      <w:marRight w:val="0"/>
                      <w:marTop w:val="0"/>
                      <w:marBottom w:val="0"/>
                      <w:divBdr>
                        <w:top w:val="none" w:sz="0" w:space="0" w:color="auto"/>
                        <w:left w:val="none" w:sz="0" w:space="0" w:color="auto"/>
                        <w:bottom w:val="none" w:sz="0" w:space="0" w:color="auto"/>
                        <w:right w:val="none" w:sz="0" w:space="0" w:color="auto"/>
                      </w:divBdr>
                      <w:divsChild>
                        <w:div w:id="7865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82655">
          <w:marLeft w:val="0"/>
          <w:marRight w:val="0"/>
          <w:marTop w:val="0"/>
          <w:marBottom w:val="0"/>
          <w:divBdr>
            <w:top w:val="none" w:sz="0" w:space="0" w:color="auto"/>
            <w:left w:val="none" w:sz="0" w:space="0" w:color="auto"/>
            <w:bottom w:val="none" w:sz="0" w:space="0" w:color="auto"/>
            <w:right w:val="none" w:sz="0" w:space="0" w:color="auto"/>
          </w:divBdr>
        </w:div>
        <w:div w:id="2087681490">
          <w:marLeft w:val="0"/>
          <w:marRight w:val="0"/>
          <w:marTop w:val="0"/>
          <w:marBottom w:val="0"/>
          <w:divBdr>
            <w:top w:val="none" w:sz="0" w:space="0" w:color="auto"/>
            <w:left w:val="none" w:sz="0" w:space="0" w:color="auto"/>
            <w:bottom w:val="none" w:sz="0" w:space="0" w:color="auto"/>
            <w:right w:val="none" w:sz="0" w:space="0" w:color="auto"/>
          </w:divBdr>
        </w:div>
      </w:divsChild>
    </w:div>
    <w:div w:id="258685961">
      <w:bodyDiv w:val="1"/>
      <w:marLeft w:val="0"/>
      <w:marRight w:val="0"/>
      <w:marTop w:val="0"/>
      <w:marBottom w:val="0"/>
      <w:divBdr>
        <w:top w:val="none" w:sz="0" w:space="0" w:color="auto"/>
        <w:left w:val="none" w:sz="0" w:space="0" w:color="auto"/>
        <w:bottom w:val="none" w:sz="0" w:space="0" w:color="auto"/>
        <w:right w:val="none" w:sz="0" w:space="0" w:color="auto"/>
      </w:divBdr>
    </w:div>
    <w:div w:id="469523045">
      <w:bodyDiv w:val="1"/>
      <w:marLeft w:val="0"/>
      <w:marRight w:val="0"/>
      <w:marTop w:val="0"/>
      <w:marBottom w:val="0"/>
      <w:divBdr>
        <w:top w:val="none" w:sz="0" w:space="0" w:color="auto"/>
        <w:left w:val="none" w:sz="0" w:space="0" w:color="auto"/>
        <w:bottom w:val="none" w:sz="0" w:space="0" w:color="auto"/>
        <w:right w:val="none" w:sz="0" w:space="0" w:color="auto"/>
      </w:divBdr>
    </w:div>
    <w:div w:id="521168419">
      <w:bodyDiv w:val="1"/>
      <w:marLeft w:val="0"/>
      <w:marRight w:val="0"/>
      <w:marTop w:val="0"/>
      <w:marBottom w:val="0"/>
      <w:divBdr>
        <w:top w:val="none" w:sz="0" w:space="0" w:color="auto"/>
        <w:left w:val="none" w:sz="0" w:space="0" w:color="auto"/>
        <w:bottom w:val="none" w:sz="0" w:space="0" w:color="auto"/>
        <w:right w:val="none" w:sz="0" w:space="0" w:color="auto"/>
      </w:divBdr>
    </w:div>
    <w:div w:id="580523806">
      <w:bodyDiv w:val="1"/>
      <w:marLeft w:val="0"/>
      <w:marRight w:val="0"/>
      <w:marTop w:val="0"/>
      <w:marBottom w:val="0"/>
      <w:divBdr>
        <w:top w:val="none" w:sz="0" w:space="0" w:color="auto"/>
        <w:left w:val="none" w:sz="0" w:space="0" w:color="auto"/>
        <w:bottom w:val="none" w:sz="0" w:space="0" w:color="auto"/>
        <w:right w:val="none" w:sz="0" w:space="0" w:color="auto"/>
      </w:divBdr>
    </w:div>
    <w:div w:id="669020363">
      <w:bodyDiv w:val="1"/>
      <w:marLeft w:val="0"/>
      <w:marRight w:val="0"/>
      <w:marTop w:val="0"/>
      <w:marBottom w:val="0"/>
      <w:divBdr>
        <w:top w:val="none" w:sz="0" w:space="0" w:color="auto"/>
        <w:left w:val="none" w:sz="0" w:space="0" w:color="auto"/>
        <w:bottom w:val="none" w:sz="0" w:space="0" w:color="auto"/>
        <w:right w:val="none" w:sz="0" w:space="0" w:color="auto"/>
      </w:divBdr>
    </w:div>
    <w:div w:id="751241946">
      <w:bodyDiv w:val="1"/>
      <w:marLeft w:val="0"/>
      <w:marRight w:val="0"/>
      <w:marTop w:val="0"/>
      <w:marBottom w:val="0"/>
      <w:divBdr>
        <w:top w:val="none" w:sz="0" w:space="0" w:color="auto"/>
        <w:left w:val="none" w:sz="0" w:space="0" w:color="auto"/>
        <w:bottom w:val="none" w:sz="0" w:space="0" w:color="auto"/>
        <w:right w:val="none" w:sz="0" w:space="0" w:color="auto"/>
      </w:divBdr>
    </w:div>
    <w:div w:id="916986134">
      <w:bodyDiv w:val="1"/>
      <w:marLeft w:val="0"/>
      <w:marRight w:val="0"/>
      <w:marTop w:val="0"/>
      <w:marBottom w:val="0"/>
      <w:divBdr>
        <w:top w:val="none" w:sz="0" w:space="0" w:color="auto"/>
        <w:left w:val="none" w:sz="0" w:space="0" w:color="auto"/>
        <w:bottom w:val="none" w:sz="0" w:space="0" w:color="auto"/>
        <w:right w:val="none" w:sz="0" w:space="0" w:color="auto"/>
      </w:divBdr>
    </w:div>
    <w:div w:id="996222676">
      <w:bodyDiv w:val="1"/>
      <w:marLeft w:val="0"/>
      <w:marRight w:val="0"/>
      <w:marTop w:val="0"/>
      <w:marBottom w:val="0"/>
      <w:divBdr>
        <w:top w:val="none" w:sz="0" w:space="0" w:color="auto"/>
        <w:left w:val="none" w:sz="0" w:space="0" w:color="auto"/>
        <w:bottom w:val="none" w:sz="0" w:space="0" w:color="auto"/>
        <w:right w:val="none" w:sz="0" w:space="0" w:color="auto"/>
      </w:divBdr>
    </w:div>
    <w:div w:id="1090586428">
      <w:bodyDiv w:val="1"/>
      <w:marLeft w:val="0"/>
      <w:marRight w:val="0"/>
      <w:marTop w:val="0"/>
      <w:marBottom w:val="0"/>
      <w:divBdr>
        <w:top w:val="none" w:sz="0" w:space="0" w:color="auto"/>
        <w:left w:val="none" w:sz="0" w:space="0" w:color="auto"/>
        <w:bottom w:val="none" w:sz="0" w:space="0" w:color="auto"/>
        <w:right w:val="none" w:sz="0" w:space="0" w:color="auto"/>
      </w:divBdr>
    </w:div>
    <w:div w:id="1112162427">
      <w:bodyDiv w:val="1"/>
      <w:marLeft w:val="0"/>
      <w:marRight w:val="0"/>
      <w:marTop w:val="0"/>
      <w:marBottom w:val="0"/>
      <w:divBdr>
        <w:top w:val="none" w:sz="0" w:space="0" w:color="auto"/>
        <w:left w:val="none" w:sz="0" w:space="0" w:color="auto"/>
        <w:bottom w:val="none" w:sz="0" w:space="0" w:color="auto"/>
        <w:right w:val="none" w:sz="0" w:space="0" w:color="auto"/>
      </w:divBdr>
    </w:div>
    <w:div w:id="1207719929">
      <w:bodyDiv w:val="1"/>
      <w:marLeft w:val="0"/>
      <w:marRight w:val="0"/>
      <w:marTop w:val="0"/>
      <w:marBottom w:val="0"/>
      <w:divBdr>
        <w:top w:val="none" w:sz="0" w:space="0" w:color="auto"/>
        <w:left w:val="none" w:sz="0" w:space="0" w:color="auto"/>
        <w:bottom w:val="none" w:sz="0" w:space="0" w:color="auto"/>
        <w:right w:val="none" w:sz="0" w:space="0" w:color="auto"/>
      </w:divBdr>
    </w:div>
    <w:div w:id="1257639219">
      <w:bodyDiv w:val="1"/>
      <w:marLeft w:val="0"/>
      <w:marRight w:val="0"/>
      <w:marTop w:val="0"/>
      <w:marBottom w:val="0"/>
      <w:divBdr>
        <w:top w:val="none" w:sz="0" w:space="0" w:color="auto"/>
        <w:left w:val="none" w:sz="0" w:space="0" w:color="auto"/>
        <w:bottom w:val="none" w:sz="0" w:space="0" w:color="auto"/>
        <w:right w:val="none" w:sz="0" w:space="0" w:color="auto"/>
      </w:divBdr>
    </w:div>
    <w:div w:id="1278101248">
      <w:bodyDiv w:val="1"/>
      <w:marLeft w:val="0"/>
      <w:marRight w:val="0"/>
      <w:marTop w:val="0"/>
      <w:marBottom w:val="0"/>
      <w:divBdr>
        <w:top w:val="none" w:sz="0" w:space="0" w:color="auto"/>
        <w:left w:val="none" w:sz="0" w:space="0" w:color="auto"/>
        <w:bottom w:val="none" w:sz="0" w:space="0" w:color="auto"/>
        <w:right w:val="none" w:sz="0" w:space="0" w:color="auto"/>
      </w:divBdr>
    </w:div>
    <w:div w:id="1292707454">
      <w:bodyDiv w:val="1"/>
      <w:marLeft w:val="0"/>
      <w:marRight w:val="0"/>
      <w:marTop w:val="0"/>
      <w:marBottom w:val="0"/>
      <w:divBdr>
        <w:top w:val="none" w:sz="0" w:space="0" w:color="auto"/>
        <w:left w:val="none" w:sz="0" w:space="0" w:color="auto"/>
        <w:bottom w:val="none" w:sz="0" w:space="0" w:color="auto"/>
        <w:right w:val="none" w:sz="0" w:space="0" w:color="auto"/>
      </w:divBdr>
    </w:div>
    <w:div w:id="1349721329">
      <w:bodyDiv w:val="1"/>
      <w:marLeft w:val="0"/>
      <w:marRight w:val="0"/>
      <w:marTop w:val="0"/>
      <w:marBottom w:val="0"/>
      <w:divBdr>
        <w:top w:val="none" w:sz="0" w:space="0" w:color="auto"/>
        <w:left w:val="none" w:sz="0" w:space="0" w:color="auto"/>
        <w:bottom w:val="none" w:sz="0" w:space="0" w:color="auto"/>
        <w:right w:val="none" w:sz="0" w:space="0" w:color="auto"/>
      </w:divBdr>
    </w:div>
    <w:div w:id="1362054615">
      <w:bodyDiv w:val="1"/>
      <w:marLeft w:val="0"/>
      <w:marRight w:val="0"/>
      <w:marTop w:val="0"/>
      <w:marBottom w:val="0"/>
      <w:divBdr>
        <w:top w:val="none" w:sz="0" w:space="0" w:color="auto"/>
        <w:left w:val="none" w:sz="0" w:space="0" w:color="auto"/>
        <w:bottom w:val="none" w:sz="0" w:space="0" w:color="auto"/>
        <w:right w:val="none" w:sz="0" w:space="0" w:color="auto"/>
      </w:divBdr>
    </w:div>
    <w:div w:id="1416241295">
      <w:bodyDiv w:val="1"/>
      <w:marLeft w:val="0"/>
      <w:marRight w:val="0"/>
      <w:marTop w:val="0"/>
      <w:marBottom w:val="0"/>
      <w:divBdr>
        <w:top w:val="none" w:sz="0" w:space="0" w:color="auto"/>
        <w:left w:val="none" w:sz="0" w:space="0" w:color="auto"/>
        <w:bottom w:val="none" w:sz="0" w:space="0" w:color="auto"/>
        <w:right w:val="none" w:sz="0" w:space="0" w:color="auto"/>
      </w:divBdr>
    </w:div>
    <w:div w:id="1558323129">
      <w:bodyDiv w:val="1"/>
      <w:marLeft w:val="0"/>
      <w:marRight w:val="0"/>
      <w:marTop w:val="0"/>
      <w:marBottom w:val="0"/>
      <w:divBdr>
        <w:top w:val="none" w:sz="0" w:space="0" w:color="auto"/>
        <w:left w:val="none" w:sz="0" w:space="0" w:color="auto"/>
        <w:bottom w:val="none" w:sz="0" w:space="0" w:color="auto"/>
        <w:right w:val="none" w:sz="0" w:space="0" w:color="auto"/>
      </w:divBdr>
    </w:div>
    <w:div w:id="1624533749">
      <w:bodyDiv w:val="1"/>
      <w:marLeft w:val="0"/>
      <w:marRight w:val="0"/>
      <w:marTop w:val="0"/>
      <w:marBottom w:val="0"/>
      <w:divBdr>
        <w:top w:val="none" w:sz="0" w:space="0" w:color="auto"/>
        <w:left w:val="none" w:sz="0" w:space="0" w:color="auto"/>
        <w:bottom w:val="none" w:sz="0" w:space="0" w:color="auto"/>
        <w:right w:val="none" w:sz="0" w:space="0" w:color="auto"/>
      </w:divBdr>
    </w:div>
    <w:div w:id="1743673461">
      <w:bodyDiv w:val="1"/>
      <w:marLeft w:val="0"/>
      <w:marRight w:val="0"/>
      <w:marTop w:val="0"/>
      <w:marBottom w:val="0"/>
      <w:divBdr>
        <w:top w:val="none" w:sz="0" w:space="0" w:color="auto"/>
        <w:left w:val="none" w:sz="0" w:space="0" w:color="auto"/>
        <w:bottom w:val="none" w:sz="0" w:space="0" w:color="auto"/>
        <w:right w:val="none" w:sz="0" w:space="0" w:color="auto"/>
      </w:divBdr>
    </w:div>
    <w:div w:id="1796564239">
      <w:bodyDiv w:val="1"/>
      <w:marLeft w:val="0"/>
      <w:marRight w:val="0"/>
      <w:marTop w:val="0"/>
      <w:marBottom w:val="0"/>
      <w:divBdr>
        <w:top w:val="none" w:sz="0" w:space="0" w:color="auto"/>
        <w:left w:val="none" w:sz="0" w:space="0" w:color="auto"/>
        <w:bottom w:val="none" w:sz="0" w:space="0" w:color="auto"/>
        <w:right w:val="none" w:sz="0" w:space="0" w:color="auto"/>
      </w:divBdr>
    </w:div>
    <w:div w:id="18723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agents-conversationnels@autoritedelaconcurrenc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delaconcurrence.fr/fr/communiques-de-presse/agents-conversationnels-lautorite-sautosaisit-pour-av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EB4E561A6D1498EF70D3CED3B6D5C" ma:contentTypeVersion="2" ma:contentTypeDescription="Crée un document." ma:contentTypeScope="" ma:versionID="3058beda761ebf281b1de823f1f6f00d">
  <xsd:schema xmlns:xsd="http://www.w3.org/2001/XMLSchema" xmlns:xs="http://www.w3.org/2001/XMLSchema" xmlns:p="http://schemas.microsoft.com/office/2006/metadata/properties" xmlns:ns1="http://schemas.microsoft.com/sharepoint/v3" xmlns:ns2="dee654f8-ab80-48ac-a4ad-dfef544b0f13" targetNamespace="http://schemas.microsoft.com/office/2006/metadata/properties" ma:root="true" ma:fieldsID="de8f6a8a6f1e9aefc9c084655271c516" ns1:_="" ns2:_="">
    <xsd:import namespace="http://schemas.microsoft.com/sharepoint/v3"/>
    <xsd:import namespace="dee654f8-ab80-48ac-a4ad-dfef544b0f13"/>
    <xsd:element name="properties">
      <xsd:complexType>
        <xsd:sequence>
          <xsd:element name="documentManagement">
            <xsd:complexType>
              <xsd:all>
                <xsd:element ref="ns1:PublishingStartDate" minOccurs="0"/>
                <xsd:element ref="ns1:PublishingExpirationDate" minOccurs="0"/>
                <xsd:element ref="ns2:ADLC_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e654f8-ab80-48ac-a4ad-dfef544b0f13" elementFormDefault="qualified">
    <xsd:import namespace="http://schemas.microsoft.com/office/2006/documentManagement/types"/>
    <xsd:import namespace="http://schemas.microsoft.com/office/infopath/2007/PartnerControls"/>
    <xsd:element name="ADLC_Preview" ma:index="10" nillable="true" ma:displayName="Aperçu" ma:description="" ma:internalName="ADLC_Pr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DLC_Preview xmlns="dee654f8-ab80-48ac-a4ad-dfef544b0f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0C695-BC5B-4FB7-BBB5-E49F0CBE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654f8-ab80-48ac-a4ad-dfef544b0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5785F-456E-434C-8893-62FD41C84A1C}">
  <ds:schemaRefs>
    <ds:schemaRef ds:uri="http://schemas.microsoft.com/sharepoint/v3/contenttype/forms"/>
  </ds:schemaRefs>
</ds:datastoreItem>
</file>

<file path=customXml/itemProps3.xml><?xml version="1.0" encoding="utf-8"?>
<ds:datastoreItem xmlns:ds="http://schemas.openxmlformats.org/officeDocument/2006/customXml" ds:itemID="{3F8222C9-2797-4056-A138-9A04D86C90C1}">
  <ds:schemaRefs>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dee654f8-ab80-48ac-a4ad-dfef544b0f1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B43D34-EBC1-4BD1-9E9B-F28DFD26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1592</Words>
  <Characters>8757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Autorité de la concurrence</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GUTHMANN Yann</cp:lastModifiedBy>
  <cp:revision>10</cp:revision>
  <cp:lastPrinted>2020-07-17T12:01:00Z</cp:lastPrinted>
  <dcterms:created xsi:type="dcterms:W3CDTF">2026-01-21T08:59:00Z</dcterms:created>
  <dcterms:modified xsi:type="dcterms:W3CDTF">2026-01-21T10:03:00Z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-1971060352</vt:i4>
  </property>
  <property fmtid="{D5CDD505-2E9C-101B-9397-08002B2CF9AE}" pid="3" name="ContentTypeId">
    <vt:lpwstr>0x01010012AEB4E561A6D1498EF70D3CED3B6D5C</vt:lpwstr>
  </property>
</Properties>
</file>