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93B5" w14:textId="42ECD756" w:rsidR="00DF33DB" w:rsidRPr="008E7916" w:rsidRDefault="000A396C" w:rsidP="007B4363">
      <w:pPr>
        <w:pStyle w:val="Titre"/>
        <w:spacing w:after="120"/>
        <w:rPr>
          <w:sz w:val="22"/>
          <w:szCs w:val="22"/>
        </w:rPr>
      </w:pPr>
      <w:bookmarkStart w:id="0" w:name="_GoBack"/>
      <w:bookmarkEnd w:id="0"/>
      <w:r w:rsidRPr="008E7916">
        <w:rPr>
          <w:sz w:val="22"/>
          <w:szCs w:val="22"/>
        </w:rPr>
        <w:t>2</w:t>
      </w:r>
      <w:r w:rsidR="002E5FE1">
        <w:rPr>
          <w:sz w:val="22"/>
          <w:szCs w:val="22"/>
        </w:rPr>
        <w:t>3</w:t>
      </w:r>
      <w:r w:rsidRPr="008E7916">
        <w:rPr>
          <w:sz w:val="22"/>
          <w:szCs w:val="22"/>
        </w:rPr>
        <w:t>-12</w:t>
      </w:r>
      <w:r w:rsidR="002E5FE1">
        <w:rPr>
          <w:sz w:val="22"/>
          <w:szCs w:val="22"/>
        </w:rPr>
        <w:t>3</w:t>
      </w:r>
      <w:r w:rsidRPr="008E7916">
        <w:rPr>
          <w:sz w:val="22"/>
          <w:szCs w:val="22"/>
        </w:rPr>
        <w:t xml:space="preserve"> </w:t>
      </w:r>
      <w:r w:rsidR="00EF3F52">
        <w:rPr>
          <w:sz w:val="22"/>
          <w:szCs w:val="22"/>
        </w:rPr>
        <w:t>–</w:t>
      </w:r>
      <w:r w:rsidRPr="008E7916">
        <w:rPr>
          <w:sz w:val="22"/>
          <w:szCs w:val="22"/>
        </w:rPr>
        <w:t xml:space="preserve"> </w:t>
      </w:r>
      <w:r w:rsidR="00EF3F52">
        <w:rPr>
          <w:sz w:val="22"/>
          <w:szCs w:val="22"/>
        </w:rPr>
        <w:t>Consultation publique</w:t>
      </w:r>
      <w:r w:rsidR="00DF33DB" w:rsidRPr="008E7916">
        <w:rPr>
          <w:sz w:val="22"/>
          <w:szCs w:val="22"/>
        </w:rPr>
        <w:t xml:space="preserve"> </w:t>
      </w:r>
    </w:p>
    <w:p w14:paraId="6C3D36A1" w14:textId="741D3C1C" w:rsidR="00DF33DB" w:rsidRPr="008E7916" w:rsidRDefault="00440355" w:rsidP="007B4363">
      <w:pPr>
        <w:pStyle w:val="Titre"/>
        <w:spacing w:after="120"/>
        <w:rPr>
          <w:sz w:val="22"/>
          <w:szCs w:val="22"/>
        </w:rPr>
      </w:pPr>
      <w:r w:rsidRPr="008E7916">
        <w:rPr>
          <w:sz w:val="22"/>
          <w:szCs w:val="22"/>
        </w:rPr>
        <w:t>P</w:t>
      </w:r>
      <w:r w:rsidR="000A396C" w:rsidRPr="008E7916">
        <w:rPr>
          <w:sz w:val="22"/>
          <w:szCs w:val="22"/>
        </w:rPr>
        <w:t xml:space="preserve">rise de contrôle </w:t>
      </w:r>
      <w:r w:rsidR="00495684">
        <w:rPr>
          <w:sz w:val="22"/>
          <w:szCs w:val="22"/>
        </w:rPr>
        <w:t>d’actifs</w:t>
      </w:r>
      <w:r w:rsidR="00A455FD">
        <w:rPr>
          <w:sz w:val="22"/>
          <w:szCs w:val="22"/>
        </w:rPr>
        <w:t xml:space="preserve"> </w:t>
      </w:r>
      <w:r w:rsidR="00BC21C5">
        <w:rPr>
          <w:sz w:val="22"/>
          <w:szCs w:val="22"/>
        </w:rPr>
        <w:t xml:space="preserve">appartenant au groupe </w:t>
      </w:r>
      <w:proofErr w:type="spellStart"/>
      <w:r w:rsidR="00BC21C5">
        <w:rPr>
          <w:sz w:val="22"/>
          <w:szCs w:val="22"/>
        </w:rPr>
        <w:t>Ludendo</w:t>
      </w:r>
      <w:proofErr w:type="spellEnd"/>
      <w:r w:rsidR="00A074B0" w:rsidRPr="008E7916">
        <w:rPr>
          <w:sz w:val="22"/>
          <w:szCs w:val="22"/>
        </w:rPr>
        <w:t xml:space="preserve"> </w:t>
      </w:r>
      <w:r w:rsidR="000A396C" w:rsidRPr="008E7916">
        <w:rPr>
          <w:sz w:val="22"/>
          <w:szCs w:val="22"/>
        </w:rPr>
        <w:t xml:space="preserve">par </w:t>
      </w:r>
      <w:proofErr w:type="spellStart"/>
      <w:r w:rsidR="00A455FD">
        <w:rPr>
          <w:sz w:val="22"/>
          <w:szCs w:val="22"/>
        </w:rPr>
        <w:t>JouéClub</w:t>
      </w:r>
      <w:proofErr w:type="spellEnd"/>
      <w:r w:rsidR="00DF33DB" w:rsidRPr="008E7916">
        <w:rPr>
          <w:sz w:val="22"/>
          <w:szCs w:val="22"/>
        </w:rPr>
        <w:t xml:space="preserve"> </w:t>
      </w:r>
    </w:p>
    <w:p w14:paraId="78EA078E" w14:textId="77777777" w:rsidR="00192EBB" w:rsidRPr="008E7916" w:rsidRDefault="00192EBB" w:rsidP="007B4363">
      <w:pPr>
        <w:pStyle w:val="Sous-titre"/>
        <w:spacing w:after="120"/>
        <w:rPr>
          <w:sz w:val="22"/>
          <w:szCs w:val="22"/>
        </w:rPr>
      </w:pPr>
    </w:p>
    <w:p w14:paraId="0365C151" w14:textId="65C33527" w:rsidR="00DF33DB" w:rsidRPr="008E7916" w:rsidRDefault="00DF33DB" w:rsidP="007B4363">
      <w:pPr>
        <w:pStyle w:val="Sous-titre"/>
        <w:spacing w:after="120"/>
        <w:rPr>
          <w:sz w:val="22"/>
          <w:szCs w:val="22"/>
          <w:u w:val="single"/>
        </w:rPr>
      </w:pPr>
      <w:r w:rsidRPr="008E7916">
        <w:rPr>
          <w:sz w:val="22"/>
          <w:szCs w:val="22"/>
        </w:rPr>
        <w:t xml:space="preserve">Délai de réponse : </w:t>
      </w:r>
      <w:r w:rsidR="00AD15A4">
        <w:rPr>
          <w:sz w:val="22"/>
          <w:szCs w:val="22"/>
          <w:u w:val="single"/>
        </w:rPr>
        <w:t>7 mai</w:t>
      </w:r>
      <w:r w:rsidR="00B011A6">
        <w:rPr>
          <w:sz w:val="22"/>
          <w:szCs w:val="22"/>
          <w:u w:val="single"/>
        </w:rPr>
        <w:t xml:space="preserve"> 202</w:t>
      </w:r>
      <w:r w:rsidR="002E5FE1">
        <w:rPr>
          <w:sz w:val="22"/>
          <w:szCs w:val="22"/>
          <w:u w:val="single"/>
        </w:rPr>
        <w:t>4</w:t>
      </w:r>
    </w:p>
    <w:p w14:paraId="71B5F998" w14:textId="77777777" w:rsidR="007B4363" w:rsidRDefault="007B4363" w:rsidP="00B011A6">
      <w:pPr>
        <w:pStyle w:val="Corps"/>
        <w:pBdr>
          <w:top w:val="single" w:sz="4" w:space="0" w:color="000000"/>
          <w:left w:val="single" w:sz="4" w:space="0" w:color="000000"/>
          <w:bottom w:val="single" w:sz="4" w:space="0" w:color="000000"/>
          <w:right w:val="single" w:sz="4" w:space="0" w:color="000000"/>
        </w:pBdr>
        <w:jc w:val="both"/>
        <w:rPr>
          <w:sz w:val="22"/>
          <w:szCs w:val="22"/>
        </w:rPr>
      </w:pPr>
      <w:r w:rsidRPr="00B011A6">
        <w:rPr>
          <w:sz w:val="22"/>
          <w:szCs w:val="22"/>
        </w:rPr>
        <w:t>Merci de nous communiquer les coordonnées de la personne susceptible de répondre aux interrogations éventuelles soulevées par votre réponse :</w:t>
      </w:r>
    </w:p>
    <w:p w14:paraId="186444DA" w14:textId="77777777" w:rsidR="00B011A6" w:rsidRPr="00B011A6" w:rsidRDefault="00B011A6" w:rsidP="00B011A6">
      <w:pPr>
        <w:pStyle w:val="Corps"/>
        <w:pBdr>
          <w:top w:val="single" w:sz="4" w:space="0" w:color="000000"/>
          <w:left w:val="single" w:sz="4" w:space="0" w:color="000000"/>
          <w:bottom w:val="single" w:sz="4" w:space="0" w:color="000000"/>
          <w:right w:val="single" w:sz="4" w:space="0" w:color="000000"/>
        </w:pBdr>
        <w:jc w:val="both"/>
        <w:rPr>
          <w:sz w:val="22"/>
          <w:szCs w:val="22"/>
        </w:rPr>
      </w:pPr>
    </w:p>
    <w:p w14:paraId="6D352CC2" w14:textId="77777777" w:rsidR="007B4363" w:rsidRPr="00B011A6" w:rsidRDefault="007B4363" w:rsidP="00B011A6">
      <w:pPr>
        <w:pStyle w:val="Corps"/>
        <w:pBdr>
          <w:top w:val="single" w:sz="4" w:space="0" w:color="000000"/>
          <w:left w:val="single" w:sz="4" w:space="0" w:color="000000"/>
          <w:bottom w:val="single" w:sz="4" w:space="0" w:color="000000"/>
          <w:right w:val="single" w:sz="4" w:space="0" w:color="000000"/>
        </w:pBdr>
        <w:jc w:val="both"/>
        <w:rPr>
          <w:b/>
          <w:bCs/>
          <w:sz w:val="22"/>
          <w:szCs w:val="22"/>
          <w:u w:val="single"/>
        </w:rPr>
      </w:pPr>
      <w:r w:rsidRPr="00B011A6">
        <w:rPr>
          <w:b/>
          <w:bCs/>
          <w:sz w:val="22"/>
          <w:szCs w:val="22"/>
          <w:u w:val="single"/>
        </w:rPr>
        <w:t xml:space="preserve">Nom de la société : </w:t>
      </w:r>
    </w:p>
    <w:p w14:paraId="2C030816" w14:textId="77777777" w:rsidR="007B4363" w:rsidRPr="00B011A6" w:rsidRDefault="007B4363" w:rsidP="00B011A6">
      <w:pPr>
        <w:pStyle w:val="Corps"/>
        <w:pBdr>
          <w:top w:val="single" w:sz="4" w:space="0" w:color="000000"/>
          <w:left w:val="single" w:sz="4" w:space="0" w:color="000000"/>
          <w:bottom w:val="single" w:sz="4" w:space="0" w:color="000000"/>
          <w:right w:val="single" w:sz="4" w:space="0" w:color="000000"/>
        </w:pBdr>
        <w:jc w:val="both"/>
        <w:rPr>
          <w:b/>
          <w:bCs/>
          <w:sz w:val="22"/>
          <w:szCs w:val="22"/>
          <w:u w:val="single"/>
        </w:rPr>
      </w:pPr>
      <w:r w:rsidRPr="00B011A6">
        <w:rPr>
          <w:b/>
          <w:bCs/>
          <w:sz w:val="22"/>
          <w:szCs w:val="22"/>
          <w:u w:val="single"/>
        </w:rPr>
        <w:t xml:space="preserve">Nom et fonction de la personne à contacter : </w:t>
      </w:r>
    </w:p>
    <w:p w14:paraId="0B5A0658" w14:textId="77777777" w:rsidR="007B4363" w:rsidRPr="00B011A6" w:rsidRDefault="007B4363" w:rsidP="00B011A6">
      <w:pPr>
        <w:pStyle w:val="Corps"/>
        <w:pBdr>
          <w:top w:val="single" w:sz="4" w:space="0" w:color="000000"/>
          <w:left w:val="single" w:sz="4" w:space="0" w:color="000000"/>
          <w:bottom w:val="single" w:sz="4" w:space="0" w:color="000000"/>
          <w:right w:val="single" w:sz="4" w:space="0" w:color="000000"/>
        </w:pBdr>
        <w:jc w:val="both"/>
        <w:rPr>
          <w:b/>
          <w:bCs/>
          <w:sz w:val="22"/>
          <w:szCs w:val="22"/>
          <w:u w:val="single"/>
        </w:rPr>
      </w:pPr>
      <w:r w:rsidRPr="00B011A6">
        <w:rPr>
          <w:b/>
          <w:bCs/>
          <w:sz w:val="22"/>
          <w:szCs w:val="22"/>
          <w:u w:val="single"/>
        </w:rPr>
        <w:t xml:space="preserve">Téléphone direct : </w:t>
      </w:r>
    </w:p>
    <w:p w14:paraId="17B202FC" w14:textId="77777777" w:rsidR="007B4363" w:rsidRPr="00B011A6" w:rsidRDefault="007B4363" w:rsidP="00B011A6">
      <w:pPr>
        <w:pStyle w:val="Corps"/>
        <w:pBdr>
          <w:top w:val="single" w:sz="4" w:space="0" w:color="000000"/>
          <w:left w:val="single" w:sz="4" w:space="0" w:color="000000"/>
          <w:bottom w:val="single" w:sz="4" w:space="0" w:color="000000"/>
          <w:right w:val="single" w:sz="4" w:space="0" w:color="000000"/>
        </w:pBdr>
        <w:jc w:val="both"/>
        <w:rPr>
          <w:b/>
          <w:bCs/>
          <w:sz w:val="22"/>
          <w:szCs w:val="22"/>
          <w:u w:val="single"/>
        </w:rPr>
      </w:pPr>
      <w:r w:rsidRPr="00B011A6">
        <w:rPr>
          <w:b/>
          <w:bCs/>
          <w:sz w:val="22"/>
          <w:szCs w:val="22"/>
          <w:u w:val="single"/>
        </w:rPr>
        <w:t xml:space="preserve">E-mail : </w:t>
      </w:r>
    </w:p>
    <w:p w14:paraId="4118870B" w14:textId="77777777" w:rsidR="00A455FD" w:rsidRDefault="00A455FD" w:rsidP="00A455FD">
      <w:pPr>
        <w:spacing w:after="120" w:line="240" w:lineRule="auto"/>
        <w:jc w:val="both"/>
        <w:rPr>
          <w:rFonts w:ascii="Times New Roman" w:eastAsia="Times New Roman" w:hAnsi="Times New Roman" w:cs="Times New Roman"/>
        </w:rPr>
      </w:pPr>
    </w:p>
    <w:p w14:paraId="027665A0" w14:textId="0FF1AB84" w:rsidR="00A455FD" w:rsidRPr="00A455FD" w:rsidRDefault="00A455FD" w:rsidP="00A455FD">
      <w:pPr>
        <w:spacing w:after="120" w:line="240" w:lineRule="auto"/>
        <w:jc w:val="both"/>
        <w:rPr>
          <w:rFonts w:ascii="Times New Roman" w:eastAsia="Times New Roman" w:hAnsi="Times New Roman" w:cs="Times New Roman"/>
        </w:rPr>
      </w:pPr>
      <w:r w:rsidRPr="00A455FD">
        <w:rPr>
          <w:rFonts w:ascii="Times New Roman" w:eastAsia="Times New Roman" w:hAnsi="Times New Roman" w:cs="Times New Roman"/>
        </w:rPr>
        <w:t>Le 9 juin 2023, le Tribunal de commerce de Paris a, dans le cadre d’une procédure de liquidation judiciaire, attribué le contrô</w:t>
      </w:r>
      <w:r w:rsidR="00BC21C5">
        <w:rPr>
          <w:rFonts w:ascii="Times New Roman" w:eastAsia="Times New Roman" w:hAnsi="Times New Roman" w:cs="Times New Roman"/>
        </w:rPr>
        <w:t xml:space="preserve">le exclusif à EPSE </w:t>
      </w:r>
      <w:proofErr w:type="spellStart"/>
      <w:r w:rsidR="00BC21C5">
        <w:rPr>
          <w:rFonts w:ascii="Times New Roman" w:eastAsia="Times New Roman" w:hAnsi="Times New Roman" w:cs="Times New Roman"/>
        </w:rPr>
        <w:t>JouéClub</w:t>
      </w:r>
      <w:proofErr w:type="spellEnd"/>
      <w:r w:rsidR="00BC21C5">
        <w:rPr>
          <w:rFonts w:ascii="Times New Roman" w:eastAsia="Times New Roman" w:hAnsi="Times New Roman" w:cs="Times New Roman"/>
        </w:rPr>
        <w:t xml:space="preserve"> d’actifs </w:t>
      </w:r>
      <w:r w:rsidR="00606849">
        <w:rPr>
          <w:rFonts w:ascii="Times New Roman" w:eastAsia="Times New Roman" w:hAnsi="Times New Roman" w:cs="Times New Roman"/>
        </w:rPr>
        <w:t>appartenant</w:t>
      </w:r>
      <w:r w:rsidR="00BC21C5">
        <w:rPr>
          <w:rFonts w:ascii="Times New Roman" w:eastAsia="Times New Roman" w:hAnsi="Times New Roman" w:cs="Times New Roman"/>
        </w:rPr>
        <w:t xml:space="preserve"> au groupe </w:t>
      </w:r>
      <w:proofErr w:type="spellStart"/>
      <w:r w:rsidR="00BC21C5">
        <w:rPr>
          <w:rFonts w:ascii="Times New Roman" w:eastAsia="Times New Roman" w:hAnsi="Times New Roman" w:cs="Times New Roman"/>
        </w:rPr>
        <w:t>Ludendo</w:t>
      </w:r>
      <w:proofErr w:type="spellEnd"/>
      <w:r w:rsidRPr="00A455FD">
        <w:rPr>
          <w:rFonts w:ascii="Times New Roman" w:eastAsia="Times New Roman" w:hAnsi="Times New Roman" w:cs="Times New Roman"/>
        </w:rPr>
        <w:t xml:space="preserve">. </w:t>
      </w:r>
      <w:r w:rsidR="00606849">
        <w:rPr>
          <w:rFonts w:ascii="Times New Roman" w:eastAsia="Times New Roman" w:hAnsi="Times New Roman" w:cs="Times New Roman"/>
        </w:rPr>
        <w:t xml:space="preserve">Ces actifs </w:t>
      </w:r>
      <w:r w:rsidR="00BC21C5">
        <w:rPr>
          <w:rFonts w:ascii="Times New Roman" w:eastAsia="Times New Roman" w:hAnsi="Times New Roman" w:cs="Times New Roman"/>
        </w:rPr>
        <w:t>concernent notamment des fonds de commerce, des contrats de franchise e</w:t>
      </w:r>
      <w:r w:rsidR="00D527AF">
        <w:rPr>
          <w:rFonts w:ascii="Times New Roman" w:eastAsia="Times New Roman" w:hAnsi="Times New Roman" w:cs="Times New Roman"/>
        </w:rPr>
        <w:t xml:space="preserve">t des contrats de concession </w:t>
      </w:r>
      <w:r w:rsidR="00BC21C5">
        <w:rPr>
          <w:rFonts w:ascii="Times New Roman" w:eastAsia="Times New Roman" w:hAnsi="Times New Roman" w:cs="Times New Roman"/>
        </w:rPr>
        <w:t>commerciale dédiés à l’</w:t>
      </w:r>
      <w:r w:rsidR="00BC21C5" w:rsidRPr="00BC21C5">
        <w:rPr>
          <w:rFonts w:ascii="Times New Roman" w:eastAsia="Times New Roman" w:hAnsi="Times New Roman" w:cs="Times New Roman"/>
        </w:rPr>
        <w:t>exploit</w:t>
      </w:r>
      <w:r w:rsidR="00BC21C5">
        <w:rPr>
          <w:rFonts w:ascii="Times New Roman" w:eastAsia="Times New Roman" w:hAnsi="Times New Roman" w:cs="Times New Roman"/>
        </w:rPr>
        <w:t>ation de magasins</w:t>
      </w:r>
      <w:r w:rsidR="00BC21C5" w:rsidRPr="00BC21C5">
        <w:rPr>
          <w:rFonts w:ascii="Times New Roman" w:eastAsia="Times New Roman" w:hAnsi="Times New Roman" w:cs="Times New Roman"/>
        </w:rPr>
        <w:t xml:space="preserve"> </w:t>
      </w:r>
      <w:r w:rsidR="00BC21C5">
        <w:rPr>
          <w:rFonts w:ascii="Times New Roman" w:eastAsia="Times New Roman" w:hAnsi="Times New Roman" w:cs="Times New Roman"/>
        </w:rPr>
        <w:t>présent</w:t>
      </w:r>
      <w:r w:rsidR="00BC21C5" w:rsidRPr="00A455FD">
        <w:rPr>
          <w:rFonts w:ascii="Times New Roman" w:eastAsia="Times New Roman" w:hAnsi="Times New Roman" w:cs="Times New Roman"/>
        </w:rPr>
        <w:t>s à titre principal dans le secteur de la vente au détail de jouets</w:t>
      </w:r>
      <w:r w:rsidR="00BC21C5">
        <w:rPr>
          <w:rFonts w:ascii="Times New Roman" w:eastAsia="Times New Roman" w:hAnsi="Times New Roman" w:cs="Times New Roman"/>
        </w:rPr>
        <w:t>,</w:t>
      </w:r>
      <w:r w:rsidR="00BC21C5" w:rsidRPr="00BC21C5">
        <w:rPr>
          <w:rFonts w:ascii="Times New Roman" w:eastAsia="Times New Roman" w:hAnsi="Times New Roman" w:cs="Times New Roman"/>
        </w:rPr>
        <w:t xml:space="preserve"> sous enseigne « La Grande Récré » ou « </w:t>
      </w:r>
      <w:proofErr w:type="spellStart"/>
      <w:r w:rsidR="00BC21C5" w:rsidRPr="00BC21C5">
        <w:rPr>
          <w:rFonts w:ascii="Times New Roman" w:eastAsia="Times New Roman" w:hAnsi="Times New Roman" w:cs="Times New Roman"/>
        </w:rPr>
        <w:t>Starjouet</w:t>
      </w:r>
      <w:proofErr w:type="spellEnd"/>
      <w:r w:rsidR="00BC21C5" w:rsidRPr="00BC21C5">
        <w:rPr>
          <w:rFonts w:ascii="Times New Roman" w:eastAsia="Times New Roman" w:hAnsi="Times New Roman" w:cs="Times New Roman"/>
        </w:rPr>
        <w:t> »</w:t>
      </w:r>
      <w:r w:rsidR="00495684">
        <w:rPr>
          <w:rFonts w:ascii="Times New Roman" w:eastAsia="Times New Roman" w:hAnsi="Times New Roman" w:cs="Times New Roman"/>
        </w:rPr>
        <w:t xml:space="preserve"> (ci-après « actifs cibles »)</w:t>
      </w:r>
      <w:r w:rsidR="00BC21C5">
        <w:rPr>
          <w:rFonts w:ascii="Times New Roman" w:eastAsia="Times New Roman" w:hAnsi="Times New Roman" w:cs="Times New Roman"/>
        </w:rPr>
        <w:t>.</w:t>
      </w:r>
    </w:p>
    <w:p w14:paraId="1325625A" w14:textId="6B02AE6F" w:rsidR="00A455FD" w:rsidRPr="00A455FD" w:rsidRDefault="00A455FD" w:rsidP="00A455FD">
      <w:pPr>
        <w:spacing w:after="120" w:line="240" w:lineRule="auto"/>
        <w:jc w:val="both"/>
        <w:rPr>
          <w:rFonts w:ascii="Times New Roman" w:eastAsia="Times New Roman" w:hAnsi="Times New Roman" w:cs="Times New Roman"/>
        </w:rPr>
      </w:pPr>
      <w:r w:rsidRPr="00A455FD">
        <w:rPr>
          <w:rFonts w:ascii="Times New Roman" w:eastAsia="Times New Roman" w:hAnsi="Times New Roman" w:cs="Times New Roman"/>
        </w:rPr>
        <w:t xml:space="preserve">L’Autorité de la concurrence procède actuellement à l’instruction de cette opération de prise de contrôle sur le fondement des articles L.430-3 du code de commerce et suivants. </w:t>
      </w:r>
      <w:r w:rsidR="00CB0E60">
        <w:rPr>
          <w:rFonts w:ascii="Times New Roman" w:eastAsia="Times New Roman" w:hAnsi="Times New Roman" w:cs="Times New Roman"/>
        </w:rPr>
        <w:t>Pour rappel, l</w:t>
      </w:r>
      <w:r w:rsidR="00F255B8">
        <w:rPr>
          <w:rFonts w:ascii="Times New Roman" w:eastAsia="Times New Roman" w:hAnsi="Times New Roman" w:cs="Times New Roman"/>
        </w:rPr>
        <w:t xml:space="preserve">a décision du Tribunal précitée </w:t>
      </w:r>
      <w:r w:rsidRPr="00A455FD">
        <w:rPr>
          <w:rFonts w:ascii="Times New Roman" w:eastAsia="Times New Roman" w:hAnsi="Times New Roman" w:cs="Times New Roman"/>
        </w:rPr>
        <w:t xml:space="preserve">ne préjuge en rien de la suite qui sera donnée à l’instruction de l’opération, l’Autorité pouvant imposer des remèdes, voire interdire l’opération, si celle-ci porte atteinte à la concurrence. </w:t>
      </w:r>
    </w:p>
    <w:p w14:paraId="26B62BB2" w14:textId="372AEE16" w:rsidR="007B4363" w:rsidRPr="008E7916" w:rsidRDefault="007B4363" w:rsidP="007B4363">
      <w:pPr>
        <w:spacing w:after="120" w:line="240" w:lineRule="auto"/>
        <w:jc w:val="both"/>
        <w:rPr>
          <w:rFonts w:ascii="Times New Roman" w:eastAsia="Times New Roman" w:hAnsi="Times New Roman" w:cs="Times New Roman"/>
          <w:b/>
        </w:rPr>
      </w:pPr>
      <w:r w:rsidRPr="008E7916">
        <w:rPr>
          <w:rFonts w:ascii="Times New Roman" w:eastAsia="Times New Roman" w:hAnsi="Times New Roman" w:cs="Times New Roman"/>
        </w:rPr>
        <w:t xml:space="preserve">Afin d’apprécier les effets de cette concentration, l’Autorité de la concurrence procède </w:t>
      </w:r>
      <w:r w:rsidR="00DA051F" w:rsidRPr="008E7916">
        <w:rPr>
          <w:rFonts w:ascii="Times New Roman" w:eastAsia="Times New Roman" w:hAnsi="Times New Roman" w:cs="Times New Roman"/>
        </w:rPr>
        <w:t xml:space="preserve">à </w:t>
      </w:r>
      <w:r w:rsidR="00495684">
        <w:rPr>
          <w:rFonts w:ascii="Times New Roman" w:eastAsia="Times New Roman" w:hAnsi="Times New Roman" w:cs="Times New Roman"/>
        </w:rPr>
        <w:t>des tests</w:t>
      </w:r>
      <w:r w:rsidRPr="008E7916">
        <w:rPr>
          <w:rFonts w:ascii="Times New Roman" w:eastAsia="Times New Roman" w:hAnsi="Times New Roman" w:cs="Times New Roman"/>
        </w:rPr>
        <w:t xml:space="preserve"> de marché en interrogeant les différents acteurs des secteurs concernés, en particulier les concu</w:t>
      </w:r>
      <w:r w:rsidR="00440355" w:rsidRPr="008E7916">
        <w:rPr>
          <w:rFonts w:ascii="Times New Roman" w:eastAsia="Times New Roman" w:hAnsi="Times New Roman" w:cs="Times New Roman"/>
        </w:rPr>
        <w:t>rrents</w:t>
      </w:r>
      <w:r w:rsidRPr="008E7916">
        <w:rPr>
          <w:rFonts w:ascii="Times New Roman" w:eastAsia="Times New Roman" w:hAnsi="Times New Roman" w:cs="Times New Roman"/>
        </w:rPr>
        <w:t xml:space="preserve">. </w:t>
      </w:r>
      <w:r w:rsidRPr="008E7916">
        <w:rPr>
          <w:rFonts w:ascii="Times New Roman" w:eastAsia="Times New Roman" w:hAnsi="Times New Roman" w:cs="Times New Roman"/>
          <w:b/>
        </w:rPr>
        <w:t xml:space="preserve">Le présent questionnaire a pour objet de recueillir des informations sur </w:t>
      </w:r>
      <w:r w:rsidR="002272C9">
        <w:rPr>
          <w:rFonts w:ascii="Times New Roman" w:eastAsia="Times New Roman" w:hAnsi="Times New Roman" w:cs="Times New Roman"/>
          <w:b/>
        </w:rPr>
        <w:t>l’existence d’éventuel</w:t>
      </w:r>
      <w:r w:rsidR="00495684">
        <w:rPr>
          <w:rFonts w:ascii="Times New Roman" w:eastAsia="Times New Roman" w:hAnsi="Times New Roman" w:cs="Times New Roman"/>
          <w:b/>
        </w:rPr>
        <w:t>s</w:t>
      </w:r>
      <w:r w:rsidR="002272C9">
        <w:rPr>
          <w:rFonts w:ascii="Times New Roman" w:eastAsia="Times New Roman" w:hAnsi="Times New Roman" w:cs="Times New Roman"/>
          <w:b/>
        </w:rPr>
        <w:t xml:space="preserve"> candidat</w:t>
      </w:r>
      <w:r w:rsidR="00495684">
        <w:rPr>
          <w:rFonts w:ascii="Times New Roman" w:eastAsia="Times New Roman" w:hAnsi="Times New Roman" w:cs="Times New Roman"/>
          <w:b/>
        </w:rPr>
        <w:t>s</w:t>
      </w:r>
      <w:r w:rsidR="002272C9">
        <w:rPr>
          <w:rFonts w:ascii="Times New Roman" w:eastAsia="Times New Roman" w:hAnsi="Times New Roman" w:cs="Times New Roman"/>
          <w:b/>
        </w:rPr>
        <w:t xml:space="preserve"> pour la reprise des </w:t>
      </w:r>
      <w:r w:rsidR="00BC21C5">
        <w:rPr>
          <w:rFonts w:ascii="Times New Roman" w:eastAsia="Times New Roman" w:hAnsi="Times New Roman" w:cs="Times New Roman"/>
          <w:b/>
        </w:rPr>
        <w:t>actifs</w:t>
      </w:r>
      <w:r w:rsidR="002272C9">
        <w:rPr>
          <w:rFonts w:ascii="Times New Roman" w:eastAsia="Times New Roman" w:hAnsi="Times New Roman" w:cs="Times New Roman"/>
          <w:b/>
        </w:rPr>
        <w:t xml:space="preserve"> </w:t>
      </w:r>
      <w:r w:rsidR="00495684">
        <w:rPr>
          <w:rFonts w:ascii="Times New Roman" w:eastAsia="Times New Roman" w:hAnsi="Times New Roman" w:cs="Times New Roman"/>
          <w:b/>
        </w:rPr>
        <w:t>cibles</w:t>
      </w:r>
      <w:r w:rsidR="002272C9">
        <w:rPr>
          <w:rFonts w:ascii="Times New Roman" w:eastAsia="Times New Roman" w:hAnsi="Times New Roman" w:cs="Times New Roman"/>
          <w:b/>
        </w:rPr>
        <w:t>.</w:t>
      </w:r>
    </w:p>
    <w:p w14:paraId="4A69799A" w14:textId="3AE21264" w:rsidR="007B4363" w:rsidRPr="008E7916" w:rsidRDefault="007B4363" w:rsidP="007B4363">
      <w:pPr>
        <w:spacing w:after="120" w:line="240" w:lineRule="auto"/>
        <w:jc w:val="both"/>
        <w:rPr>
          <w:rFonts w:ascii="Times New Roman" w:eastAsia="Times New Roman" w:hAnsi="Times New Roman" w:cs="Times New Roman"/>
          <w:b/>
        </w:rPr>
      </w:pPr>
      <w:r w:rsidRPr="008E7916">
        <w:rPr>
          <w:rFonts w:ascii="Times New Roman" w:eastAsia="Times New Roman" w:hAnsi="Times New Roman" w:cs="Times New Roman"/>
        </w:rPr>
        <w:t xml:space="preserve">Nous vous invitons à </w:t>
      </w:r>
      <w:r w:rsidRPr="008E7916">
        <w:rPr>
          <w:rFonts w:ascii="Times New Roman" w:eastAsia="Times New Roman" w:hAnsi="Times New Roman" w:cs="Times New Roman"/>
          <w:b/>
        </w:rPr>
        <w:t>indiquer dans votre réponse les éléments que vous considérez comme relevant du secret d’affaires ou comme étant confidentiels. Ces éléments resteront à la seule disposition de l’Autorité et ne seront ni communiqués aux parties à la concentration ni publiés.</w:t>
      </w:r>
      <w:r w:rsidR="00DA051F" w:rsidRPr="008E7916">
        <w:rPr>
          <w:rFonts w:ascii="Times New Roman" w:eastAsia="Times New Roman" w:hAnsi="Times New Roman" w:cs="Times New Roman"/>
          <w:b/>
        </w:rPr>
        <w:t xml:space="preserve"> Dans ce cas, veuillez également transmettre une version non confidentielle de votre réponse.</w:t>
      </w:r>
    </w:p>
    <w:p w14:paraId="4B6AF6DD" w14:textId="77B53FF5" w:rsidR="007B4363" w:rsidRPr="008E7916" w:rsidRDefault="007B4363" w:rsidP="007B4363">
      <w:pPr>
        <w:spacing w:after="120" w:line="240" w:lineRule="auto"/>
        <w:jc w:val="both"/>
        <w:rPr>
          <w:rFonts w:ascii="Times New Roman" w:eastAsia="Times New Roman" w:hAnsi="Times New Roman" w:cs="Times New Roman"/>
          <w:b/>
        </w:rPr>
      </w:pPr>
      <w:r w:rsidRPr="008E7916">
        <w:rPr>
          <w:rFonts w:ascii="Times New Roman" w:eastAsia="Times New Roman" w:hAnsi="Times New Roman" w:cs="Times New Roman"/>
          <w:b/>
        </w:rPr>
        <w:t xml:space="preserve">Compte tenu des délais d’instruction relativement courts, nous vous prions de bien vouloir répondre d’ici le </w:t>
      </w:r>
      <w:r w:rsidR="00AD15A4">
        <w:rPr>
          <w:rFonts w:ascii="Times New Roman" w:eastAsia="Times New Roman" w:hAnsi="Times New Roman" w:cs="Times New Roman"/>
          <w:b/>
        </w:rPr>
        <w:t>7 mai</w:t>
      </w:r>
      <w:r w:rsidR="00AF09E9" w:rsidRPr="008E7916">
        <w:rPr>
          <w:rFonts w:ascii="Times New Roman" w:eastAsia="Times New Roman" w:hAnsi="Times New Roman" w:cs="Times New Roman"/>
          <w:b/>
        </w:rPr>
        <w:t xml:space="preserve"> 202</w:t>
      </w:r>
      <w:r w:rsidR="00A455FD">
        <w:rPr>
          <w:rFonts w:ascii="Times New Roman" w:eastAsia="Times New Roman" w:hAnsi="Times New Roman" w:cs="Times New Roman"/>
          <w:b/>
        </w:rPr>
        <w:t>4</w:t>
      </w:r>
      <w:r w:rsidRPr="008E7916">
        <w:rPr>
          <w:rFonts w:ascii="Times New Roman" w:eastAsia="Times New Roman" w:hAnsi="Times New Roman" w:cs="Times New Roman"/>
          <w:b/>
        </w:rPr>
        <w:t xml:space="preserve">. </w:t>
      </w:r>
    </w:p>
    <w:p w14:paraId="58AFEDA4" w14:textId="3C939CB1" w:rsidR="00C34CB3" w:rsidRPr="00C34CB3" w:rsidRDefault="00A455FD" w:rsidP="00C34CB3">
      <w:pPr>
        <w:autoSpaceDE w:val="0"/>
        <w:autoSpaceDN w:val="0"/>
        <w:adjustRightInd w:val="0"/>
        <w:spacing w:after="120" w:line="240" w:lineRule="auto"/>
        <w:jc w:val="both"/>
        <w:rPr>
          <w:rFonts w:ascii="Times New Roman" w:eastAsia="Times New Roman" w:hAnsi="Times New Roman" w:cs="Times New Roman"/>
        </w:rPr>
      </w:pPr>
      <w:r w:rsidRPr="00A455FD">
        <w:rPr>
          <w:rFonts w:ascii="Times New Roman" w:eastAsia="Times New Roman" w:hAnsi="Times New Roman" w:cs="Times New Roman"/>
        </w:rPr>
        <w:t>Nous nous tenons à votre disposition pour toute question que pourrait susciter ce document</w:t>
      </w:r>
      <w:r w:rsidR="00C34CB3">
        <w:rPr>
          <w:rFonts w:ascii="Times New Roman" w:eastAsia="Times New Roman" w:hAnsi="Times New Roman" w:cs="Times New Roman"/>
        </w:rPr>
        <w:t>.</w:t>
      </w:r>
      <w:r w:rsidR="00077BBD">
        <w:rPr>
          <w:rFonts w:ascii="Times New Roman" w:eastAsia="Times New Roman" w:hAnsi="Times New Roman" w:cs="Times New Roman"/>
        </w:rPr>
        <w:t xml:space="preserve"> </w:t>
      </w:r>
      <w:r w:rsidR="00C34CB3" w:rsidRPr="00C34CB3">
        <w:rPr>
          <w:rFonts w:ascii="Times New Roman" w:eastAsia="Times New Roman" w:hAnsi="Times New Roman" w:cs="Times New Roman"/>
        </w:rPr>
        <w:t>Pour cela, merci de contacter le greffe du service des</w:t>
      </w:r>
      <w:r w:rsidR="009B4D79">
        <w:rPr>
          <w:rFonts w:ascii="Times New Roman" w:eastAsia="Times New Roman" w:hAnsi="Times New Roman" w:cs="Times New Roman"/>
        </w:rPr>
        <w:t xml:space="preserve"> concentrations (01.55.04.01.72</w:t>
      </w:r>
      <w:r w:rsidR="00C34CB3" w:rsidRPr="00C34CB3">
        <w:rPr>
          <w:rFonts w:ascii="Times New Roman" w:eastAsia="Times New Roman" w:hAnsi="Times New Roman" w:cs="Times New Roman"/>
        </w:rPr>
        <w:t xml:space="preserve">; </w:t>
      </w:r>
      <w:hyperlink r:id="rId11" w:history="1">
        <w:r w:rsidR="002501D8" w:rsidRPr="00FC65EA">
          <w:rPr>
            <w:rStyle w:val="Lienhypertexte"/>
            <w:rFonts w:ascii="Times New Roman" w:eastAsia="Times New Roman" w:hAnsi="Times New Roman" w:cs="Times New Roman"/>
          </w:rPr>
          <w:t>consultation.concentrations@autoritedelaconcurrence.fr</w:t>
        </w:r>
      </w:hyperlink>
      <w:r w:rsidR="002501D8">
        <w:rPr>
          <w:rFonts w:ascii="Times New Roman" w:eastAsia="Times New Roman" w:hAnsi="Times New Roman" w:cs="Times New Roman"/>
        </w:rPr>
        <w:t xml:space="preserve"> </w:t>
      </w:r>
      <w:r w:rsidR="00C34CB3" w:rsidRPr="00C34CB3">
        <w:rPr>
          <w:rFonts w:ascii="Times New Roman" w:eastAsia="Times New Roman" w:hAnsi="Times New Roman" w:cs="Times New Roman"/>
        </w:rPr>
        <w:t xml:space="preserve">). </w:t>
      </w:r>
    </w:p>
    <w:p w14:paraId="6455DE14" w14:textId="2BE20FA9" w:rsidR="002501D8" w:rsidRDefault="00C34CB3" w:rsidP="007B4363">
      <w:pPr>
        <w:autoSpaceDE w:val="0"/>
        <w:autoSpaceDN w:val="0"/>
        <w:adjustRightInd w:val="0"/>
        <w:spacing w:after="120" w:line="240" w:lineRule="auto"/>
        <w:jc w:val="both"/>
        <w:rPr>
          <w:rFonts w:ascii="Times New Roman" w:eastAsia="Times New Roman" w:hAnsi="Times New Roman" w:cs="Times New Roman"/>
        </w:rPr>
      </w:pPr>
      <w:r w:rsidRPr="00C34CB3">
        <w:rPr>
          <w:rFonts w:ascii="Times New Roman" w:eastAsia="Times New Roman" w:hAnsi="Times New Roman" w:cs="Times New Roman"/>
        </w:rPr>
        <w:lastRenderedPageBreak/>
        <w:t xml:space="preserve">Veuillez nous retourner le questionnaire de préférence par mail (en format </w:t>
      </w:r>
      <w:proofErr w:type="spellStart"/>
      <w:r w:rsidRPr="00C34CB3">
        <w:rPr>
          <w:rFonts w:ascii="Times New Roman" w:eastAsia="Times New Roman" w:hAnsi="Times New Roman" w:cs="Times New Roman"/>
        </w:rPr>
        <w:t>word</w:t>
      </w:r>
      <w:proofErr w:type="spellEnd"/>
      <w:r w:rsidRPr="00C34CB3">
        <w:rPr>
          <w:rFonts w:ascii="Times New Roman" w:eastAsia="Times New Roman" w:hAnsi="Times New Roman" w:cs="Times New Roman"/>
        </w:rPr>
        <w:t xml:space="preserve"> </w:t>
      </w:r>
      <w:r>
        <w:rPr>
          <w:rFonts w:ascii="Times New Roman" w:eastAsia="Times New Roman" w:hAnsi="Times New Roman" w:cs="Times New Roman"/>
        </w:rPr>
        <w:t xml:space="preserve">ou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à l’adresse suivante : </w:t>
      </w:r>
      <w:hyperlink r:id="rId12" w:history="1">
        <w:r w:rsidR="002501D8" w:rsidRPr="00FC65EA">
          <w:rPr>
            <w:rStyle w:val="Lienhypertexte"/>
            <w:rFonts w:ascii="Times New Roman" w:eastAsia="Times New Roman" w:hAnsi="Times New Roman" w:cs="Times New Roman"/>
          </w:rPr>
          <w:t>consultation.concentrations@autoritedelaconcurrence.fr</w:t>
        </w:r>
      </w:hyperlink>
      <w:r w:rsidR="002501D8">
        <w:rPr>
          <w:rFonts w:ascii="Times New Roman" w:eastAsia="Times New Roman" w:hAnsi="Times New Roman" w:cs="Times New Roman"/>
        </w:rPr>
        <w:t xml:space="preserve"> </w:t>
      </w:r>
      <w:r w:rsidRPr="00C34CB3">
        <w:rPr>
          <w:rFonts w:ascii="Times New Roman" w:eastAsia="Times New Roman" w:hAnsi="Times New Roman" w:cs="Times New Roman"/>
        </w:rPr>
        <w:t>.</w:t>
      </w:r>
      <w:r w:rsidRPr="00C34CB3" w:rsidDel="00C34CB3">
        <w:rPr>
          <w:rFonts w:ascii="Times New Roman" w:eastAsia="Times New Roman" w:hAnsi="Times New Roman" w:cs="Times New Roman"/>
        </w:rPr>
        <w:t xml:space="preserve"> </w:t>
      </w:r>
    </w:p>
    <w:p w14:paraId="1873783C" w14:textId="4D357F08" w:rsidR="00BE2C28" w:rsidRPr="008E7916" w:rsidRDefault="00BE2C28" w:rsidP="007B4363">
      <w:pPr>
        <w:autoSpaceDE w:val="0"/>
        <w:autoSpaceDN w:val="0"/>
        <w:adjustRightInd w:val="0"/>
        <w:spacing w:after="120" w:line="240" w:lineRule="auto"/>
        <w:jc w:val="both"/>
        <w:rPr>
          <w:rFonts w:ascii="Times New Roman" w:hAnsi="Times New Roman" w:cs="Times New Roman"/>
        </w:rPr>
      </w:pPr>
      <w:r w:rsidRPr="008E7916">
        <w:rPr>
          <w:rFonts w:ascii="Times New Roman" w:hAnsi="Times New Roman" w:cs="Times New Roman"/>
        </w:rPr>
        <w:br w:type="page"/>
      </w:r>
    </w:p>
    <w:p w14:paraId="32587AD3" w14:textId="6BFB35A1" w:rsidR="001867CC" w:rsidRPr="008E7916" w:rsidRDefault="004D0C7C" w:rsidP="005A5840">
      <w:pPr>
        <w:pBdr>
          <w:top w:val="single" w:sz="4" w:space="1" w:color="auto"/>
          <w:left w:val="single" w:sz="4" w:space="4" w:color="auto"/>
          <w:bottom w:val="single" w:sz="4" w:space="9" w:color="auto"/>
          <w:right w:val="single" w:sz="4" w:space="4" w:color="auto"/>
        </w:pBdr>
        <w:shd w:val="clear" w:color="auto" w:fill="DBE5F1"/>
        <w:spacing w:after="36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lastRenderedPageBreak/>
        <w:t>E</w:t>
      </w:r>
      <w:r w:rsidR="00577533">
        <w:rPr>
          <w:rFonts w:ascii="Times New Roman" w:eastAsia="Times New Roman" w:hAnsi="Times New Roman" w:cs="Times New Roman"/>
          <w:b/>
        </w:rPr>
        <w:t xml:space="preserve">XISTENCE DE </w:t>
      </w:r>
      <w:r w:rsidR="001867CC">
        <w:rPr>
          <w:rFonts w:ascii="Times New Roman" w:eastAsia="Times New Roman" w:hAnsi="Times New Roman" w:cs="Times New Roman"/>
          <w:b/>
        </w:rPr>
        <w:t>C</w:t>
      </w:r>
      <w:r w:rsidR="00F961D4">
        <w:rPr>
          <w:rFonts w:ascii="Times New Roman" w:eastAsia="Times New Roman" w:hAnsi="Times New Roman" w:cs="Times New Roman"/>
          <w:b/>
        </w:rPr>
        <w:t>ANDIDAT</w:t>
      </w:r>
      <w:r w:rsidR="00495684">
        <w:rPr>
          <w:rFonts w:ascii="Times New Roman" w:eastAsia="Times New Roman" w:hAnsi="Times New Roman" w:cs="Times New Roman"/>
          <w:b/>
        </w:rPr>
        <w:t>S</w:t>
      </w:r>
      <w:r w:rsidR="00F961D4">
        <w:rPr>
          <w:rFonts w:ascii="Times New Roman" w:eastAsia="Times New Roman" w:hAnsi="Times New Roman" w:cs="Times New Roman"/>
          <w:b/>
        </w:rPr>
        <w:t xml:space="preserve"> A LA REPRISE </w:t>
      </w:r>
      <w:r w:rsidR="004E4312">
        <w:rPr>
          <w:rFonts w:ascii="Times New Roman" w:eastAsia="Times New Roman" w:hAnsi="Times New Roman" w:cs="Times New Roman"/>
          <w:b/>
        </w:rPr>
        <w:t xml:space="preserve">D’ACTIFS </w:t>
      </w:r>
      <w:r w:rsidR="00495684">
        <w:rPr>
          <w:rFonts w:ascii="Times New Roman" w:eastAsia="Times New Roman" w:hAnsi="Times New Roman" w:cs="Times New Roman"/>
          <w:b/>
        </w:rPr>
        <w:t>CIBLES</w:t>
      </w:r>
    </w:p>
    <w:p w14:paraId="6544830F" w14:textId="5DD3C660" w:rsidR="003F4DE3" w:rsidRDefault="00F228AC" w:rsidP="003F4DE3">
      <w:pPr>
        <w:pStyle w:val="Textenumrot"/>
        <w:numPr>
          <w:ilvl w:val="0"/>
          <w:numId w:val="0"/>
        </w:numPr>
        <w:spacing w:after="120" w:line="240" w:lineRule="auto"/>
        <w:jc w:val="both"/>
        <w:rPr>
          <w:rFonts w:ascii="Times New Roman" w:hAnsi="Times New Roman" w:cs="Times New Roman"/>
          <w:bCs/>
        </w:rPr>
      </w:pPr>
      <w:r>
        <w:rPr>
          <w:rFonts w:ascii="Times New Roman" w:hAnsi="Times New Roman" w:cs="Times New Roman"/>
          <w:bCs/>
        </w:rPr>
        <w:t>L</w:t>
      </w:r>
      <w:r w:rsidR="001867CC">
        <w:rPr>
          <w:rFonts w:ascii="Times New Roman" w:hAnsi="Times New Roman" w:cs="Times New Roman"/>
          <w:bCs/>
        </w:rPr>
        <w:t>es services d’instruction s’interrogent sur l’existence de potentiel</w:t>
      </w:r>
      <w:r w:rsidR="00495684">
        <w:rPr>
          <w:rFonts w:ascii="Times New Roman" w:hAnsi="Times New Roman" w:cs="Times New Roman"/>
          <w:bCs/>
        </w:rPr>
        <w:t>s</w:t>
      </w:r>
      <w:r w:rsidR="001867CC">
        <w:rPr>
          <w:rFonts w:ascii="Times New Roman" w:hAnsi="Times New Roman" w:cs="Times New Roman"/>
          <w:bCs/>
        </w:rPr>
        <w:t xml:space="preserve"> opérateur</w:t>
      </w:r>
      <w:r w:rsidR="00495684">
        <w:rPr>
          <w:rFonts w:ascii="Times New Roman" w:hAnsi="Times New Roman" w:cs="Times New Roman"/>
          <w:bCs/>
        </w:rPr>
        <w:t>s</w:t>
      </w:r>
      <w:r w:rsidR="001867CC">
        <w:rPr>
          <w:rFonts w:ascii="Times New Roman" w:hAnsi="Times New Roman" w:cs="Times New Roman"/>
          <w:bCs/>
        </w:rPr>
        <w:t xml:space="preserve"> actif</w:t>
      </w:r>
      <w:r w:rsidR="00495684">
        <w:rPr>
          <w:rFonts w:ascii="Times New Roman" w:hAnsi="Times New Roman" w:cs="Times New Roman"/>
          <w:bCs/>
        </w:rPr>
        <w:t>s</w:t>
      </w:r>
      <w:r w:rsidR="001867CC">
        <w:rPr>
          <w:rFonts w:ascii="Times New Roman" w:hAnsi="Times New Roman" w:cs="Times New Roman"/>
          <w:bCs/>
        </w:rPr>
        <w:t xml:space="preserve"> sur le marché aval d</w:t>
      </w:r>
      <w:r w:rsidR="00A455FD">
        <w:rPr>
          <w:rFonts w:ascii="Times New Roman" w:hAnsi="Times New Roman" w:cs="Times New Roman"/>
          <w:bCs/>
        </w:rPr>
        <w:t xml:space="preserve">e la distribution au détail de jouets </w:t>
      </w:r>
      <w:r w:rsidR="001867CC">
        <w:rPr>
          <w:rFonts w:ascii="Times New Roman" w:hAnsi="Times New Roman" w:cs="Times New Roman"/>
          <w:bCs/>
        </w:rPr>
        <w:t>qui serai</w:t>
      </w:r>
      <w:r w:rsidR="00B22D03">
        <w:rPr>
          <w:rFonts w:ascii="Times New Roman" w:hAnsi="Times New Roman" w:cs="Times New Roman"/>
          <w:bCs/>
        </w:rPr>
        <w:t xml:space="preserve">ent intéressés </w:t>
      </w:r>
      <w:r w:rsidR="001867CC">
        <w:rPr>
          <w:rFonts w:ascii="Times New Roman" w:hAnsi="Times New Roman" w:cs="Times New Roman"/>
          <w:bCs/>
        </w:rPr>
        <w:t xml:space="preserve">par la reprise </w:t>
      </w:r>
      <w:r w:rsidR="007C27BA">
        <w:rPr>
          <w:rFonts w:ascii="Times New Roman" w:hAnsi="Times New Roman" w:cs="Times New Roman"/>
          <w:bCs/>
        </w:rPr>
        <w:t xml:space="preserve">de tout ou partie </w:t>
      </w:r>
      <w:r w:rsidR="001867CC">
        <w:rPr>
          <w:rFonts w:ascii="Times New Roman" w:hAnsi="Times New Roman" w:cs="Times New Roman"/>
          <w:bCs/>
        </w:rPr>
        <w:t xml:space="preserve">des </w:t>
      </w:r>
      <w:r w:rsidR="00BC21C5">
        <w:rPr>
          <w:rFonts w:ascii="Times New Roman" w:hAnsi="Times New Roman" w:cs="Times New Roman"/>
          <w:bCs/>
        </w:rPr>
        <w:t>actifs</w:t>
      </w:r>
      <w:r w:rsidR="001867CC">
        <w:rPr>
          <w:rFonts w:ascii="Times New Roman" w:hAnsi="Times New Roman" w:cs="Times New Roman"/>
          <w:bCs/>
        </w:rPr>
        <w:t xml:space="preserve"> </w:t>
      </w:r>
      <w:r w:rsidR="00495684">
        <w:rPr>
          <w:rFonts w:ascii="Times New Roman" w:hAnsi="Times New Roman" w:cs="Times New Roman"/>
          <w:bCs/>
        </w:rPr>
        <w:t>cibles</w:t>
      </w:r>
      <w:r w:rsidR="001867CC">
        <w:rPr>
          <w:rFonts w:ascii="Times New Roman" w:hAnsi="Times New Roman" w:cs="Times New Roman"/>
          <w:bCs/>
        </w:rPr>
        <w:t>.</w:t>
      </w:r>
    </w:p>
    <w:p w14:paraId="2BCC38DA" w14:textId="4B11873D" w:rsidR="001867CC" w:rsidRDefault="001867CC" w:rsidP="001867CC">
      <w:pPr>
        <w:pStyle w:val="Textenumrot"/>
        <w:numPr>
          <w:ilvl w:val="0"/>
          <w:numId w:val="0"/>
        </w:numPr>
        <w:spacing w:after="120" w:line="240" w:lineRule="auto"/>
        <w:jc w:val="center"/>
        <w:rPr>
          <w:rFonts w:ascii="Times New Roman" w:hAnsi="Times New Roman" w:cs="Times New Roman"/>
          <w:b/>
          <w:bCs/>
          <w:color w:val="FF0000"/>
        </w:rPr>
      </w:pPr>
      <w:r>
        <w:rPr>
          <w:rFonts w:ascii="Times New Roman" w:hAnsi="Times New Roman" w:cs="Times New Roman"/>
          <w:b/>
          <w:bCs/>
          <w:color w:val="FF0000"/>
        </w:rPr>
        <w:t>Avertissement</w:t>
      </w:r>
    </w:p>
    <w:p w14:paraId="7DC7FA24" w14:textId="698FBADC" w:rsidR="001867CC" w:rsidRPr="001867CC" w:rsidRDefault="001867CC" w:rsidP="001867CC">
      <w:pPr>
        <w:pStyle w:val="Textenumrot"/>
        <w:numPr>
          <w:ilvl w:val="0"/>
          <w:numId w:val="0"/>
        </w:numPr>
        <w:spacing w:after="120" w:line="240" w:lineRule="auto"/>
        <w:jc w:val="both"/>
        <w:rPr>
          <w:rFonts w:ascii="Times New Roman" w:hAnsi="Times New Roman" w:cs="Times New Roman"/>
          <w:b/>
          <w:bCs/>
          <w:color w:val="FF0000"/>
        </w:rPr>
      </w:pPr>
      <w:r w:rsidRPr="001867CC">
        <w:rPr>
          <w:rFonts w:ascii="Times New Roman" w:hAnsi="Times New Roman" w:cs="Times New Roman"/>
          <w:b/>
          <w:bCs/>
          <w:color w:val="FF0000"/>
        </w:rPr>
        <w:t>Veuillez noter que ce questionnaire ne préjuge en rien de la suite qui sera donnée à l’instruction de l’opér</w:t>
      </w:r>
      <w:r w:rsidR="00D66F47">
        <w:rPr>
          <w:rFonts w:ascii="Times New Roman" w:hAnsi="Times New Roman" w:cs="Times New Roman"/>
          <w:b/>
          <w:bCs/>
          <w:color w:val="FF0000"/>
        </w:rPr>
        <w:t>ation, faite en application des</w:t>
      </w:r>
      <w:r w:rsidR="00D66F47" w:rsidRPr="00D66F47">
        <w:rPr>
          <w:rFonts w:ascii="Times New Roman" w:hAnsi="Times New Roman" w:cs="Times New Roman"/>
          <w:b/>
          <w:bCs/>
          <w:color w:val="FF0000"/>
        </w:rPr>
        <w:t xml:space="preserve"> articles L. 430-6 et L. 430-7 du code de commerce</w:t>
      </w:r>
      <w:r w:rsidR="00D66F47">
        <w:rPr>
          <w:rFonts w:ascii="Times New Roman" w:hAnsi="Times New Roman" w:cs="Times New Roman"/>
          <w:b/>
          <w:bCs/>
          <w:color w:val="FF0000"/>
        </w:rPr>
        <w:t>,</w:t>
      </w:r>
      <w:r w:rsidR="00D66F47" w:rsidRPr="00D66F47">
        <w:rPr>
          <w:rFonts w:ascii="Times New Roman" w:hAnsi="Times New Roman" w:cs="Times New Roman"/>
          <w:b/>
          <w:bCs/>
          <w:color w:val="FF0000"/>
        </w:rPr>
        <w:t xml:space="preserve"> </w:t>
      </w:r>
      <w:r w:rsidRPr="001867CC">
        <w:rPr>
          <w:rFonts w:ascii="Times New Roman" w:hAnsi="Times New Roman" w:cs="Times New Roman"/>
          <w:b/>
          <w:bCs/>
          <w:color w:val="FF0000"/>
        </w:rPr>
        <w:t>l’Autorité pouvant</w:t>
      </w:r>
      <w:r>
        <w:rPr>
          <w:rFonts w:ascii="Times New Roman" w:hAnsi="Times New Roman" w:cs="Times New Roman"/>
          <w:b/>
          <w:bCs/>
          <w:color w:val="FF0000"/>
        </w:rPr>
        <w:t xml:space="preserve"> autoriser l’opération sans remèdes,</w:t>
      </w:r>
      <w:r w:rsidRPr="001867CC">
        <w:rPr>
          <w:rFonts w:ascii="Times New Roman" w:hAnsi="Times New Roman" w:cs="Times New Roman"/>
          <w:b/>
          <w:bCs/>
          <w:color w:val="FF0000"/>
        </w:rPr>
        <w:t xml:space="preserve"> imposer des remèdes, voire interdire l’opération, si celle-ci porte atteinte à la concurrence.</w:t>
      </w:r>
    </w:p>
    <w:p w14:paraId="11B6E2B7" w14:textId="77777777" w:rsidR="0072475A" w:rsidRDefault="0072475A" w:rsidP="006B4656">
      <w:pPr>
        <w:pStyle w:val="Textenumrot"/>
        <w:numPr>
          <w:ilvl w:val="0"/>
          <w:numId w:val="0"/>
        </w:numPr>
        <w:spacing w:after="120" w:line="240" w:lineRule="auto"/>
        <w:jc w:val="both"/>
        <w:rPr>
          <w:rFonts w:ascii="Times New Roman" w:hAnsi="Times New Roman" w:cs="Times New Roman"/>
          <w:bCs/>
        </w:rPr>
      </w:pPr>
    </w:p>
    <w:p w14:paraId="445B80B0" w14:textId="77777777" w:rsidR="00872D73" w:rsidRDefault="0072475A" w:rsidP="00872D73">
      <w:pPr>
        <w:pStyle w:val="Textenumrot"/>
        <w:tabs>
          <w:tab w:val="clear" w:pos="1134"/>
          <w:tab w:val="num" w:pos="0"/>
        </w:tabs>
        <w:spacing w:after="120" w:line="240" w:lineRule="auto"/>
        <w:ind w:left="0"/>
        <w:jc w:val="both"/>
        <w:rPr>
          <w:rFonts w:ascii="Times New Roman" w:hAnsi="Times New Roman" w:cs="Times New Roman"/>
          <w:bCs/>
        </w:rPr>
      </w:pPr>
      <w:r w:rsidRPr="0098152A">
        <w:rPr>
          <w:rFonts w:ascii="Times New Roman" w:hAnsi="Times New Roman" w:cs="Times New Roman"/>
          <w:bCs/>
        </w:rPr>
        <w:t>Veuillez remplir le fichier Excel en A</w:t>
      </w:r>
      <w:r w:rsidR="006B4656" w:rsidRPr="0098152A">
        <w:rPr>
          <w:rFonts w:ascii="Times New Roman" w:hAnsi="Times New Roman" w:cs="Times New Roman"/>
          <w:bCs/>
        </w:rPr>
        <w:t>nnexe</w:t>
      </w:r>
      <w:r w:rsidR="00A80EEA">
        <w:rPr>
          <w:rFonts w:ascii="Times New Roman" w:hAnsi="Times New Roman" w:cs="Times New Roman"/>
          <w:bCs/>
        </w:rPr>
        <w:t xml:space="preserve">. </w:t>
      </w:r>
    </w:p>
    <w:p w14:paraId="0BEF87E2" w14:textId="4A47D8DA" w:rsidR="00872D73" w:rsidRDefault="00872D73" w:rsidP="00872D73">
      <w:pPr>
        <w:pStyle w:val="Textenumrot"/>
        <w:numPr>
          <w:ilvl w:val="0"/>
          <w:numId w:val="0"/>
        </w:numPr>
        <w:spacing w:after="120" w:line="240" w:lineRule="auto"/>
        <w:jc w:val="both"/>
        <w:rPr>
          <w:rFonts w:ascii="Times New Roman" w:hAnsi="Times New Roman" w:cs="Times New Roman"/>
          <w:bCs/>
        </w:rPr>
      </w:pPr>
      <w:r>
        <w:rPr>
          <w:rFonts w:ascii="Times New Roman" w:hAnsi="Times New Roman" w:cs="Times New Roman"/>
          <w:bCs/>
        </w:rPr>
        <w:t>Dans ce fichier, v</w:t>
      </w:r>
      <w:r w:rsidR="00A80EEA">
        <w:rPr>
          <w:rFonts w:ascii="Times New Roman" w:hAnsi="Times New Roman" w:cs="Times New Roman"/>
          <w:bCs/>
        </w:rPr>
        <w:t>euillez indiquer</w:t>
      </w:r>
      <w:r w:rsidR="006B4656" w:rsidRPr="0098152A">
        <w:rPr>
          <w:rFonts w:ascii="Times New Roman" w:hAnsi="Times New Roman" w:cs="Times New Roman"/>
          <w:bCs/>
        </w:rPr>
        <w:t xml:space="preserve"> si vous ê</w:t>
      </w:r>
      <w:r w:rsidR="00264C41">
        <w:rPr>
          <w:rFonts w:ascii="Times New Roman" w:hAnsi="Times New Roman" w:cs="Times New Roman"/>
          <w:bCs/>
        </w:rPr>
        <w:t xml:space="preserve">tes intéressé par la reprise </w:t>
      </w:r>
      <w:r w:rsidR="00495684">
        <w:rPr>
          <w:rFonts w:ascii="Times New Roman" w:hAnsi="Times New Roman" w:cs="Times New Roman"/>
          <w:bCs/>
        </w:rPr>
        <w:t xml:space="preserve">éventuelle </w:t>
      </w:r>
      <w:r w:rsidR="00264C41">
        <w:rPr>
          <w:rFonts w:ascii="Times New Roman" w:hAnsi="Times New Roman" w:cs="Times New Roman"/>
          <w:bCs/>
        </w:rPr>
        <w:t xml:space="preserve">d’un actif </w:t>
      </w:r>
      <w:r w:rsidR="00577533">
        <w:rPr>
          <w:rFonts w:ascii="Times New Roman" w:hAnsi="Times New Roman" w:cs="Times New Roman"/>
          <w:bCs/>
        </w:rPr>
        <w:t>identifié</w:t>
      </w:r>
      <w:r w:rsidR="00A80EEA">
        <w:rPr>
          <w:rFonts w:ascii="Times New Roman" w:hAnsi="Times New Roman" w:cs="Times New Roman"/>
          <w:bCs/>
        </w:rPr>
        <w:t xml:space="preserve"> en sélectionnant</w:t>
      </w:r>
      <w:r w:rsidR="006B4656" w:rsidRPr="0098152A">
        <w:rPr>
          <w:rFonts w:ascii="Times New Roman" w:hAnsi="Times New Roman" w:cs="Times New Roman"/>
          <w:bCs/>
        </w:rPr>
        <w:t xml:space="preserve"> dans le menu déroulant la réponse "oui"</w:t>
      </w:r>
      <w:r w:rsidR="009B7D35">
        <w:rPr>
          <w:rStyle w:val="Appelnotedebasdep"/>
          <w:rFonts w:ascii="Times New Roman" w:hAnsi="Times New Roman" w:cs="Times New Roman"/>
          <w:bCs/>
        </w:rPr>
        <w:footnoteReference w:id="2"/>
      </w:r>
      <w:r w:rsidR="006B4656" w:rsidRPr="0098152A">
        <w:rPr>
          <w:rFonts w:ascii="Times New Roman" w:hAnsi="Times New Roman" w:cs="Times New Roman"/>
          <w:bCs/>
        </w:rPr>
        <w:t>.</w:t>
      </w:r>
      <w:r w:rsidR="0098152A" w:rsidRPr="0098152A">
        <w:rPr>
          <w:rFonts w:ascii="Times New Roman" w:hAnsi="Times New Roman" w:cs="Times New Roman"/>
          <w:bCs/>
        </w:rPr>
        <w:t xml:space="preserve"> Si vous n'êtes </w:t>
      </w:r>
      <w:r w:rsidR="00264C41">
        <w:rPr>
          <w:rFonts w:ascii="Times New Roman" w:hAnsi="Times New Roman" w:cs="Times New Roman"/>
          <w:bCs/>
        </w:rPr>
        <w:t xml:space="preserve">pas intéressé par la reprise de l’actif </w:t>
      </w:r>
      <w:r w:rsidR="00577533">
        <w:rPr>
          <w:rFonts w:ascii="Times New Roman" w:hAnsi="Times New Roman" w:cs="Times New Roman"/>
          <w:bCs/>
        </w:rPr>
        <w:t>identifié</w:t>
      </w:r>
      <w:r w:rsidR="0098152A" w:rsidRPr="0098152A">
        <w:rPr>
          <w:rFonts w:ascii="Times New Roman" w:hAnsi="Times New Roman" w:cs="Times New Roman"/>
          <w:bCs/>
        </w:rPr>
        <w:t>, veuillez laisser la case vide.</w:t>
      </w:r>
      <w:r>
        <w:rPr>
          <w:rFonts w:ascii="Times New Roman" w:hAnsi="Times New Roman" w:cs="Times New Roman"/>
          <w:bCs/>
        </w:rPr>
        <w:t xml:space="preserve"> </w:t>
      </w:r>
    </w:p>
    <w:p w14:paraId="7483433D" w14:textId="6C36E9DB" w:rsidR="00E9496C" w:rsidRDefault="00E9496C" w:rsidP="00872D73">
      <w:pPr>
        <w:pStyle w:val="Textenumrot"/>
        <w:numPr>
          <w:ilvl w:val="0"/>
          <w:numId w:val="0"/>
        </w:numPr>
        <w:spacing w:after="120" w:line="240" w:lineRule="auto"/>
        <w:jc w:val="both"/>
        <w:rPr>
          <w:rFonts w:ascii="Times New Roman" w:hAnsi="Times New Roman" w:cs="Times New Roman"/>
          <w:bCs/>
        </w:rPr>
      </w:pPr>
      <w:r>
        <w:rPr>
          <w:rFonts w:ascii="Times New Roman" w:hAnsi="Times New Roman" w:cs="Times New Roman"/>
          <w:bCs/>
        </w:rPr>
        <w:t xml:space="preserve">Pour rappel, les actifs </w:t>
      </w:r>
      <w:r w:rsidR="00790194">
        <w:rPr>
          <w:rFonts w:ascii="Times New Roman" w:hAnsi="Times New Roman" w:cs="Times New Roman"/>
          <w:bCs/>
        </w:rPr>
        <w:t>listés en annexe</w:t>
      </w:r>
      <w:r>
        <w:rPr>
          <w:rFonts w:ascii="Times New Roman" w:hAnsi="Times New Roman" w:cs="Times New Roman"/>
          <w:bCs/>
        </w:rPr>
        <w:t xml:space="preserve"> concernent des fonds de commerce, des contrats de franchise ainsi que des contrats de concession commerciale. </w:t>
      </w:r>
    </w:p>
    <w:p w14:paraId="2AD530F9" w14:textId="19BC530C" w:rsidR="00872D73" w:rsidRDefault="00872D73" w:rsidP="00872D73">
      <w:pPr>
        <w:pStyle w:val="Textenumrot"/>
        <w:numPr>
          <w:ilvl w:val="0"/>
          <w:numId w:val="0"/>
        </w:numPr>
        <w:spacing w:after="120" w:line="240" w:lineRule="auto"/>
        <w:jc w:val="both"/>
        <w:rPr>
          <w:rFonts w:ascii="Times New Roman" w:hAnsi="Times New Roman" w:cs="Times New Roman"/>
          <w:bCs/>
        </w:rPr>
      </w:pPr>
      <w:r>
        <w:rPr>
          <w:rFonts w:ascii="Times New Roman" w:hAnsi="Times New Roman" w:cs="Times New Roman"/>
          <w:bCs/>
        </w:rPr>
        <w:t>En cas</w:t>
      </w:r>
      <w:r w:rsidRPr="00872D73">
        <w:rPr>
          <w:rFonts w:ascii="Times New Roman" w:hAnsi="Times New Roman" w:cs="Times New Roman"/>
          <w:bCs/>
        </w:rPr>
        <w:t xml:space="preserve"> de réponse positive, veuillez indiquer </w:t>
      </w:r>
      <w:r w:rsidR="00EE62CB" w:rsidRPr="00EE62CB">
        <w:rPr>
          <w:rFonts w:ascii="Times New Roman" w:hAnsi="Times New Roman" w:cs="Times New Roman"/>
          <w:bCs/>
          <w:i/>
        </w:rPr>
        <w:t>(i)</w:t>
      </w:r>
      <w:r w:rsidR="00EE62CB">
        <w:rPr>
          <w:rFonts w:ascii="Times New Roman" w:hAnsi="Times New Roman" w:cs="Times New Roman"/>
          <w:bCs/>
        </w:rPr>
        <w:t xml:space="preserve"> si vous souhaite</w:t>
      </w:r>
      <w:r w:rsidR="00495684">
        <w:rPr>
          <w:rFonts w:ascii="Times New Roman" w:hAnsi="Times New Roman" w:cs="Times New Roman"/>
          <w:bCs/>
        </w:rPr>
        <w:t>rie</w:t>
      </w:r>
      <w:r w:rsidR="00EE62CB">
        <w:rPr>
          <w:rFonts w:ascii="Times New Roman" w:hAnsi="Times New Roman" w:cs="Times New Roman"/>
          <w:bCs/>
        </w:rPr>
        <w:t xml:space="preserve">z vendre d’autres produits que des jouets et en quelle proportion et </w:t>
      </w:r>
      <w:r w:rsidR="00EE62CB" w:rsidRPr="00EE62CB">
        <w:rPr>
          <w:rFonts w:ascii="Times New Roman" w:hAnsi="Times New Roman" w:cs="Times New Roman"/>
          <w:bCs/>
          <w:i/>
        </w:rPr>
        <w:t xml:space="preserve">(ii) </w:t>
      </w:r>
      <w:r w:rsidRPr="00872D73">
        <w:rPr>
          <w:rFonts w:ascii="Times New Roman" w:hAnsi="Times New Roman" w:cs="Times New Roman"/>
          <w:bCs/>
        </w:rPr>
        <w:t xml:space="preserve">si vous disposez d'un point de vente dans un périmètre de 45 minutes </w:t>
      </w:r>
      <w:r w:rsidR="00BC21C5">
        <w:rPr>
          <w:rFonts w:ascii="Times New Roman" w:hAnsi="Times New Roman" w:cs="Times New Roman"/>
          <w:bCs/>
        </w:rPr>
        <w:t xml:space="preserve">en voiture </w:t>
      </w:r>
      <w:r w:rsidR="00CC0EC4">
        <w:rPr>
          <w:rFonts w:ascii="Times New Roman" w:hAnsi="Times New Roman" w:cs="Times New Roman"/>
          <w:bCs/>
        </w:rPr>
        <w:t>autour du magasin associé à l’actif considéré</w:t>
      </w:r>
      <w:r w:rsidRPr="00872D73">
        <w:rPr>
          <w:rFonts w:ascii="Times New Roman" w:hAnsi="Times New Roman" w:cs="Times New Roman"/>
          <w:bCs/>
        </w:rPr>
        <w:t>.</w:t>
      </w:r>
      <w:r w:rsidRPr="00872D73">
        <w:rPr>
          <w:rFonts w:ascii="Times New Roman" w:hAnsi="Times New Roman" w:cs="Times New Roman"/>
          <w:bCs/>
        </w:rPr>
        <w:tab/>
      </w:r>
    </w:p>
    <w:p w14:paraId="3AFE0483" w14:textId="77777777" w:rsidR="00BF135A" w:rsidRPr="008E7916" w:rsidRDefault="00BF135A" w:rsidP="00BF135A">
      <w:pPr>
        <w:pStyle w:val="Textenumrot"/>
        <w:numPr>
          <w:ilvl w:val="0"/>
          <w:numId w:val="0"/>
        </w:numPr>
        <w:spacing w:after="120" w:line="240" w:lineRule="auto"/>
        <w:jc w:val="both"/>
        <w:rPr>
          <w:rFonts w:ascii="Times New Roman" w:hAnsi="Times New Roman" w:cs="Times New Roman"/>
          <w:bCs/>
        </w:rPr>
      </w:pPr>
    </w:p>
    <w:p w14:paraId="3BF4BDC4" w14:textId="3AE2AE14" w:rsidR="006B4656" w:rsidRDefault="00770A7F" w:rsidP="006B4656">
      <w:pPr>
        <w:pStyle w:val="Textenumrot"/>
        <w:tabs>
          <w:tab w:val="clear" w:pos="1134"/>
          <w:tab w:val="num" w:pos="0"/>
        </w:tabs>
        <w:spacing w:after="120" w:line="240" w:lineRule="auto"/>
        <w:ind w:left="0"/>
        <w:jc w:val="both"/>
        <w:rPr>
          <w:rFonts w:ascii="Times New Roman" w:hAnsi="Times New Roman" w:cs="Times New Roman"/>
          <w:bCs/>
        </w:rPr>
      </w:pPr>
      <w:r>
        <w:rPr>
          <w:rFonts w:ascii="Times New Roman" w:hAnsi="Times New Roman" w:cs="Times New Roman"/>
          <w:bCs/>
        </w:rPr>
        <w:t>Êtes-vous</w:t>
      </w:r>
      <w:r w:rsidR="006B4656">
        <w:rPr>
          <w:rFonts w:ascii="Times New Roman" w:hAnsi="Times New Roman" w:cs="Times New Roman"/>
          <w:bCs/>
        </w:rPr>
        <w:t xml:space="preserve"> </w:t>
      </w:r>
      <w:r w:rsidR="00F961D4">
        <w:rPr>
          <w:rFonts w:ascii="Times New Roman" w:hAnsi="Times New Roman" w:cs="Times New Roman"/>
          <w:bCs/>
        </w:rPr>
        <w:t>intéressé</w:t>
      </w:r>
      <w:r w:rsidR="006B4656">
        <w:rPr>
          <w:rFonts w:ascii="Times New Roman" w:hAnsi="Times New Roman" w:cs="Times New Roman"/>
          <w:bCs/>
        </w:rPr>
        <w:t xml:space="preserve"> par la reprise </w:t>
      </w:r>
      <w:r w:rsidR="006B4656" w:rsidRPr="00210678">
        <w:rPr>
          <w:rFonts w:ascii="Times New Roman" w:hAnsi="Times New Roman" w:cs="Times New Roman"/>
          <w:bCs/>
          <w:u w:val="single"/>
        </w:rPr>
        <w:t xml:space="preserve">d’au moins un </w:t>
      </w:r>
      <w:r w:rsidR="00BC21C5">
        <w:rPr>
          <w:rFonts w:ascii="Times New Roman" w:hAnsi="Times New Roman" w:cs="Times New Roman"/>
          <w:bCs/>
          <w:u w:val="single"/>
        </w:rPr>
        <w:t>des actifs</w:t>
      </w:r>
      <w:r w:rsidR="006B4656" w:rsidRPr="00210678">
        <w:rPr>
          <w:rFonts w:ascii="Times New Roman" w:hAnsi="Times New Roman" w:cs="Times New Roman"/>
          <w:bCs/>
          <w:u w:val="single"/>
        </w:rPr>
        <w:t xml:space="preserve"> des parties </w:t>
      </w:r>
      <w:r w:rsidR="006B4656">
        <w:rPr>
          <w:rFonts w:ascii="Times New Roman" w:hAnsi="Times New Roman" w:cs="Times New Roman"/>
          <w:bCs/>
        </w:rPr>
        <w:t>?</w:t>
      </w:r>
    </w:p>
    <w:p w14:paraId="12E8183C" w14:textId="77BA39F4" w:rsidR="006B4656" w:rsidRDefault="00E904F7" w:rsidP="006B4656">
      <w:pPr>
        <w:pStyle w:val="Textenumrot"/>
        <w:numPr>
          <w:ilvl w:val="0"/>
          <w:numId w:val="0"/>
        </w:numPr>
        <w:spacing w:after="120" w:line="240" w:lineRule="auto"/>
        <w:jc w:val="right"/>
        <w:rPr>
          <w:rFonts w:ascii="Times New Roman" w:hAnsi="Times New Roman" w:cs="Times New Roman"/>
          <w:bCs/>
        </w:rPr>
      </w:pPr>
      <w:sdt>
        <w:sdtPr>
          <w:rPr>
            <w:rFonts w:ascii="Times New Roman" w:hAnsi="Times New Roman" w:cs="Times New Roman"/>
            <w:bCs/>
          </w:rPr>
          <w:id w:val="-337314154"/>
          <w14:checkbox>
            <w14:checked w14:val="0"/>
            <w14:checkedState w14:val="2612" w14:font="MS Gothic"/>
            <w14:uncheckedState w14:val="2610" w14:font="MS Gothic"/>
          </w14:checkbox>
        </w:sdtPr>
        <w:sdtEndPr/>
        <w:sdtContent>
          <w:r w:rsidR="00D431B4">
            <w:rPr>
              <w:rFonts w:ascii="MS Gothic" w:eastAsia="MS Gothic" w:hAnsi="MS Gothic" w:cs="Times New Roman" w:hint="eastAsia"/>
              <w:bCs/>
            </w:rPr>
            <w:t>☐</w:t>
          </w:r>
        </w:sdtContent>
      </w:sdt>
      <w:r w:rsidR="006B4656" w:rsidRPr="008E7916">
        <w:rPr>
          <w:rFonts w:ascii="Times New Roman" w:hAnsi="Times New Roman" w:cs="Times New Roman"/>
          <w:bCs/>
        </w:rPr>
        <w:t> </w:t>
      </w:r>
      <w:proofErr w:type="gramStart"/>
      <w:r w:rsidR="006B4656" w:rsidRPr="008E7916">
        <w:rPr>
          <w:rFonts w:ascii="Times New Roman" w:hAnsi="Times New Roman" w:cs="Times New Roman"/>
          <w:bCs/>
        </w:rPr>
        <w:t>oui</w:t>
      </w:r>
      <w:proofErr w:type="gramEnd"/>
      <w:r w:rsidR="006B4656" w:rsidRPr="008E7916">
        <w:rPr>
          <w:rFonts w:ascii="Times New Roman" w:hAnsi="Times New Roman" w:cs="Times New Roman"/>
          <w:bCs/>
        </w:rPr>
        <w:t> / </w:t>
      </w:r>
      <w:sdt>
        <w:sdtPr>
          <w:rPr>
            <w:rFonts w:ascii="Times New Roman" w:hAnsi="Times New Roman" w:cs="Times New Roman"/>
            <w:bCs/>
          </w:rPr>
          <w:id w:val="798730172"/>
          <w14:checkbox>
            <w14:checked w14:val="0"/>
            <w14:checkedState w14:val="2612" w14:font="MS Gothic"/>
            <w14:uncheckedState w14:val="2610" w14:font="MS Gothic"/>
          </w14:checkbox>
        </w:sdtPr>
        <w:sdtEndPr/>
        <w:sdtContent>
          <w:r w:rsidR="006B4656" w:rsidRPr="008E7916">
            <w:rPr>
              <w:rFonts w:ascii="Segoe UI Symbol" w:hAnsi="Segoe UI Symbol" w:cs="Segoe UI Symbol"/>
              <w:bCs/>
            </w:rPr>
            <w:t>☐</w:t>
          </w:r>
        </w:sdtContent>
      </w:sdt>
      <w:r w:rsidR="006B4656" w:rsidRPr="008E7916">
        <w:rPr>
          <w:rFonts w:ascii="Times New Roman" w:hAnsi="Times New Roman" w:cs="Times New Roman"/>
          <w:bCs/>
        </w:rPr>
        <w:t> non</w:t>
      </w:r>
    </w:p>
    <w:p w14:paraId="3DFFED08" w14:textId="77777777" w:rsidR="00BF135A" w:rsidRDefault="00BF135A" w:rsidP="00BF135A">
      <w:pPr>
        <w:pStyle w:val="Textenumrot"/>
        <w:numPr>
          <w:ilvl w:val="0"/>
          <w:numId w:val="0"/>
        </w:numPr>
        <w:spacing w:after="120" w:line="240" w:lineRule="auto"/>
        <w:jc w:val="both"/>
        <w:rPr>
          <w:rFonts w:ascii="Times New Roman" w:hAnsi="Times New Roman" w:cs="Times New Roman"/>
          <w:bCs/>
        </w:rPr>
      </w:pPr>
    </w:p>
    <w:p w14:paraId="1B27C254" w14:textId="0F5BAC8F" w:rsidR="009F3D08" w:rsidRDefault="006B4656" w:rsidP="006B4656">
      <w:pPr>
        <w:pStyle w:val="Textenumrot"/>
        <w:tabs>
          <w:tab w:val="clear" w:pos="1134"/>
          <w:tab w:val="num" w:pos="0"/>
        </w:tabs>
        <w:spacing w:after="120" w:line="240" w:lineRule="auto"/>
        <w:ind w:left="0"/>
        <w:jc w:val="both"/>
        <w:rPr>
          <w:rFonts w:ascii="Times New Roman" w:hAnsi="Times New Roman" w:cs="Times New Roman"/>
          <w:bCs/>
        </w:rPr>
      </w:pPr>
      <w:r>
        <w:rPr>
          <w:rFonts w:ascii="Times New Roman" w:hAnsi="Times New Roman" w:cs="Times New Roman"/>
          <w:bCs/>
        </w:rPr>
        <w:t xml:space="preserve">Si vous n’êtes intéressé par la reprise d’aucun </w:t>
      </w:r>
      <w:r w:rsidR="00264C41">
        <w:rPr>
          <w:rFonts w:ascii="Times New Roman" w:hAnsi="Times New Roman" w:cs="Times New Roman"/>
          <w:bCs/>
        </w:rPr>
        <w:t>actif</w:t>
      </w:r>
      <w:r>
        <w:rPr>
          <w:rFonts w:ascii="Times New Roman" w:hAnsi="Times New Roman" w:cs="Times New Roman"/>
          <w:bCs/>
        </w:rPr>
        <w:t>, veuillez indiquer les raisons ci-dessous.</w:t>
      </w:r>
    </w:p>
    <w:p w14:paraId="7943D98E" w14:textId="77777777" w:rsidR="00BF135A" w:rsidRDefault="00BF135A" w:rsidP="00BF135A">
      <w:pPr>
        <w:pStyle w:val="Textenumrot"/>
        <w:numPr>
          <w:ilvl w:val="0"/>
          <w:numId w:val="0"/>
        </w:numPr>
        <w:spacing w:after="120" w:line="240" w:lineRule="auto"/>
        <w:jc w:val="both"/>
        <w:rPr>
          <w:rFonts w:ascii="Times New Roman" w:hAnsi="Times New Roman" w:cs="Times New Roman"/>
          <w:bCs/>
        </w:rPr>
      </w:pPr>
    </w:p>
    <w:p w14:paraId="454DA97D" w14:textId="77777777" w:rsidR="00D527AF" w:rsidRDefault="00D527AF" w:rsidP="00BF135A">
      <w:pPr>
        <w:pStyle w:val="Textenumrot"/>
        <w:numPr>
          <w:ilvl w:val="0"/>
          <w:numId w:val="0"/>
        </w:numPr>
        <w:spacing w:after="120" w:line="240" w:lineRule="auto"/>
        <w:jc w:val="both"/>
        <w:rPr>
          <w:rFonts w:ascii="Times New Roman" w:hAnsi="Times New Roman" w:cs="Times New Roman"/>
          <w:bCs/>
        </w:rPr>
      </w:pPr>
    </w:p>
    <w:p w14:paraId="4F6C05A3" w14:textId="77777777" w:rsidR="00D527AF" w:rsidRPr="008E7916" w:rsidRDefault="00D527AF" w:rsidP="00BF135A">
      <w:pPr>
        <w:pStyle w:val="Textenumrot"/>
        <w:numPr>
          <w:ilvl w:val="0"/>
          <w:numId w:val="0"/>
        </w:numPr>
        <w:spacing w:after="120" w:line="240" w:lineRule="auto"/>
        <w:jc w:val="both"/>
        <w:rPr>
          <w:rFonts w:ascii="Times New Roman" w:hAnsi="Times New Roman" w:cs="Times New Roman"/>
          <w:bCs/>
        </w:rPr>
      </w:pPr>
    </w:p>
    <w:p w14:paraId="655E3F90" w14:textId="77777777" w:rsidR="0099480E" w:rsidRPr="008E7916" w:rsidRDefault="003B0F43" w:rsidP="000978CE">
      <w:pPr>
        <w:pStyle w:val="Textenumrot"/>
        <w:tabs>
          <w:tab w:val="clear" w:pos="1134"/>
          <w:tab w:val="num" w:pos="0"/>
        </w:tabs>
        <w:spacing w:after="120" w:line="240" w:lineRule="auto"/>
        <w:ind w:left="0"/>
        <w:jc w:val="both"/>
        <w:rPr>
          <w:rFonts w:ascii="Times New Roman" w:hAnsi="Times New Roman" w:cs="Times New Roman"/>
          <w:bCs/>
        </w:rPr>
      </w:pPr>
      <w:r w:rsidRPr="008E7916">
        <w:rPr>
          <w:rFonts w:ascii="Times New Roman" w:hAnsi="Times New Roman" w:cs="Times New Roman"/>
          <w:bCs/>
        </w:rPr>
        <w:t>Y a-t-il d’autres éléments que vous souhaiterie</w:t>
      </w:r>
      <w:r w:rsidR="00FB5CC0" w:rsidRPr="008E7916">
        <w:rPr>
          <w:rFonts w:ascii="Times New Roman" w:hAnsi="Times New Roman" w:cs="Times New Roman"/>
          <w:bCs/>
        </w:rPr>
        <w:t>z porter à notre connaissance ?</w:t>
      </w:r>
      <w:r w:rsidR="0099480E" w:rsidRPr="008E7916">
        <w:rPr>
          <w:rFonts w:ascii="Times New Roman" w:hAnsi="Times New Roman" w:cs="Times New Roman"/>
          <w:bCs/>
        </w:rPr>
        <w:t xml:space="preserve"> </w:t>
      </w:r>
      <w:r w:rsidR="0099480E" w:rsidRPr="008E7916">
        <w:rPr>
          <w:rFonts w:ascii="Times New Roman" w:hAnsi="Times New Roman" w:cs="Times New Roman"/>
          <w:bCs/>
        </w:rPr>
        <w:tab/>
      </w:r>
      <w:r w:rsidR="0099480E" w:rsidRPr="008E7916">
        <w:rPr>
          <w:rFonts w:ascii="Times New Roman" w:hAnsi="Times New Roman" w:cs="Times New Roman"/>
          <w:bCs/>
        </w:rPr>
        <w:tab/>
      </w:r>
      <w:sdt>
        <w:sdtPr>
          <w:rPr>
            <w:rFonts w:ascii="Times New Roman" w:hAnsi="Times New Roman" w:cs="Times New Roman"/>
            <w:bCs/>
          </w:rPr>
          <w:id w:val="-1544204882"/>
          <w14:checkbox>
            <w14:checked w14:val="0"/>
            <w14:checkedState w14:val="2612" w14:font="MS Gothic"/>
            <w14:uncheckedState w14:val="2610" w14:font="MS Gothic"/>
          </w14:checkbox>
        </w:sdtPr>
        <w:sdtEndPr/>
        <w:sdtContent>
          <w:r w:rsidR="0099480E" w:rsidRPr="008E7916">
            <w:rPr>
              <w:rFonts w:ascii="Segoe UI Symbol" w:hAnsi="Segoe UI Symbol" w:cs="Segoe UI Symbol"/>
              <w:bCs/>
            </w:rPr>
            <w:t>☐</w:t>
          </w:r>
        </w:sdtContent>
      </w:sdt>
      <w:r w:rsidR="0099480E" w:rsidRPr="008E7916">
        <w:rPr>
          <w:rFonts w:ascii="Times New Roman" w:hAnsi="Times New Roman" w:cs="Times New Roman"/>
          <w:bCs/>
        </w:rPr>
        <w:t> oui / </w:t>
      </w:r>
      <w:sdt>
        <w:sdtPr>
          <w:rPr>
            <w:rFonts w:ascii="Times New Roman" w:hAnsi="Times New Roman" w:cs="Times New Roman"/>
            <w:bCs/>
          </w:rPr>
          <w:id w:val="1815139918"/>
          <w14:checkbox>
            <w14:checked w14:val="0"/>
            <w14:checkedState w14:val="2612" w14:font="MS Gothic"/>
            <w14:uncheckedState w14:val="2610" w14:font="MS Gothic"/>
          </w14:checkbox>
        </w:sdtPr>
        <w:sdtEndPr/>
        <w:sdtContent>
          <w:r w:rsidR="0099480E" w:rsidRPr="008E7916">
            <w:rPr>
              <w:rFonts w:ascii="Segoe UI Symbol" w:hAnsi="Segoe UI Symbol" w:cs="Segoe UI Symbol"/>
              <w:bCs/>
            </w:rPr>
            <w:t>☐</w:t>
          </w:r>
        </w:sdtContent>
      </w:sdt>
      <w:r w:rsidR="0099480E" w:rsidRPr="008E7916">
        <w:rPr>
          <w:rFonts w:ascii="Times New Roman" w:hAnsi="Times New Roman" w:cs="Times New Roman"/>
          <w:bCs/>
        </w:rPr>
        <w:t xml:space="preserve"> non </w:t>
      </w:r>
    </w:p>
    <w:p w14:paraId="6BB95F9C" w14:textId="77777777" w:rsidR="003B0F43" w:rsidRPr="008E7916" w:rsidRDefault="003B0F43" w:rsidP="007B4363">
      <w:pPr>
        <w:spacing w:after="0" w:line="240" w:lineRule="auto"/>
        <w:jc w:val="both"/>
        <w:rPr>
          <w:rFonts w:ascii="Times New Roman" w:eastAsia="Times New Roman" w:hAnsi="Times New Roman" w:cs="Times New Roman"/>
        </w:rPr>
      </w:pPr>
    </w:p>
    <w:p w14:paraId="4195DDE1" w14:textId="62BBBA8B" w:rsidR="003B0F43" w:rsidRPr="007B4363" w:rsidRDefault="00AF55D4" w:rsidP="007B4363">
      <w:pPr>
        <w:pBdr>
          <w:top w:val="single" w:sz="6" w:space="1" w:color="auto"/>
          <w:left w:val="single" w:sz="6" w:space="4" w:color="auto"/>
          <w:bottom w:val="single" w:sz="6" w:space="1" w:color="auto"/>
          <w:right w:val="single" w:sz="6" w:space="4" w:color="auto"/>
        </w:pBdr>
        <w:spacing w:before="120" w:after="0" w:line="240" w:lineRule="auto"/>
        <w:ind w:left="360"/>
        <w:jc w:val="center"/>
        <w:rPr>
          <w:rFonts w:ascii="Times New Roman" w:eastAsia="Times New Roman" w:hAnsi="Times New Roman" w:cs="Times New Roman"/>
          <w:b/>
          <w:iCs/>
        </w:rPr>
      </w:pPr>
      <w:r>
        <w:rPr>
          <w:rFonts w:ascii="Times New Roman" w:eastAsia="Times New Roman" w:hAnsi="Times New Roman" w:cs="Times New Roman"/>
          <w:b/>
        </w:rPr>
        <w:t>V</w:t>
      </w:r>
      <w:r w:rsidR="003B0F43" w:rsidRPr="008E7916">
        <w:rPr>
          <w:rFonts w:ascii="Times New Roman" w:eastAsia="Times New Roman" w:hAnsi="Times New Roman" w:cs="Times New Roman"/>
          <w:b/>
        </w:rPr>
        <w:t>otre réponse contient</w:t>
      </w:r>
      <w:r>
        <w:rPr>
          <w:rFonts w:ascii="Times New Roman" w:eastAsia="Times New Roman" w:hAnsi="Times New Roman" w:cs="Times New Roman"/>
          <w:b/>
        </w:rPr>
        <w:t>-elle</w:t>
      </w:r>
      <w:r w:rsidR="003B0F43" w:rsidRPr="008E7916">
        <w:rPr>
          <w:rFonts w:ascii="Times New Roman" w:eastAsia="Times New Roman" w:hAnsi="Times New Roman" w:cs="Times New Roman"/>
          <w:b/>
        </w:rPr>
        <w:t xml:space="preserve"> des éléments confidentiels ?</w:t>
      </w:r>
      <w:r w:rsidR="003B0F43" w:rsidRPr="007B4363">
        <w:rPr>
          <w:rFonts w:ascii="Times New Roman" w:eastAsia="Times New Roman" w:hAnsi="Times New Roman" w:cs="Times New Roman"/>
          <w:b/>
          <w:iCs/>
        </w:rPr>
        <w:t xml:space="preserve">       </w:t>
      </w:r>
      <w:r w:rsidR="00F16E93" w:rsidRPr="00F16E93">
        <w:rPr>
          <w:rFonts w:ascii="Times New Roman" w:hAnsi="Times New Roman" w:cs="Times New Roman"/>
          <w:color w:val="4472C4" w:themeColor="accent5"/>
        </w:rPr>
        <w:t xml:space="preserve"> </w:t>
      </w:r>
      <w:sdt>
        <w:sdtPr>
          <w:rPr>
            <w:rFonts w:ascii="Times New Roman" w:hAnsi="Times New Roman" w:cs="Times New Roman"/>
          </w:rPr>
          <w:id w:val="210397199"/>
          <w14:checkbox>
            <w14:checked w14:val="0"/>
            <w14:checkedState w14:val="2612" w14:font="MS Gothic"/>
            <w14:uncheckedState w14:val="2610" w14:font="MS Gothic"/>
          </w14:checkbox>
        </w:sdtPr>
        <w:sdtEndPr/>
        <w:sdtContent>
          <w:r w:rsidR="00FC38F1">
            <w:rPr>
              <w:rFonts w:ascii="MS Gothic" w:eastAsia="MS Gothic" w:hAnsi="MS Gothic" w:cs="Times New Roman" w:hint="eastAsia"/>
            </w:rPr>
            <w:t>☐</w:t>
          </w:r>
        </w:sdtContent>
      </w:sdt>
      <w:r w:rsidR="00F16E93" w:rsidRPr="00731FBC">
        <w:rPr>
          <w:rFonts w:ascii="Times New Roman" w:hAnsi="Times New Roman" w:cs="Times New Roman"/>
        </w:rPr>
        <w:t> </w:t>
      </w:r>
      <w:proofErr w:type="gramStart"/>
      <w:r w:rsidR="00F16E93" w:rsidRPr="00731FBC">
        <w:rPr>
          <w:rFonts w:ascii="Times New Roman" w:hAnsi="Times New Roman" w:cs="Times New Roman"/>
        </w:rPr>
        <w:t>oui</w:t>
      </w:r>
      <w:proofErr w:type="gramEnd"/>
      <w:r w:rsidR="00F16E93" w:rsidRPr="00731FBC">
        <w:rPr>
          <w:rFonts w:ascii="Times New Roman" w:hAnsi="Times New Roman" w:cs="Times New Roman"/>
        </w:rPr>
        <w:t> / </w:t>
      </w:r>
      <w:sdt>
        <w:sdtPr>
          <w:rPr>
            <w:rFonts w:ascii="Times New Roman" w:hAnsi="Times New Roman" w:cs="Times New Roman"/>
          </w:rPr>
          <w:id w:val="1472093764"/>
          <w14:checkbox>
            <w14:checked w14:val="0"/>
            <w14:checkedState w14:val="2612" w14:font="MS Gothic"/>
            <w14:uncheckedState w14:val="2610" w14:font="MS Gothic"/>
          </w14:checkbox>
        </w:sdtPr>
        <w:sdtEndPr/>
        <w:sdtContent>
          <w:r w:rsidR="00F16E93" w:rsidRPr="00731FBC">
            <w:rPr>
              <w:rFonts w:ascii="Segoe UI Symbol" w:eastAsia="MS Gothic" w:hAnsi="Segoe UI Symbol" w:cs="Segoe UI Symbol"/>
            </w:rPr>
            <w:t>☐</w:t>
          </w:r>
        </w:sdtContent>
      </w:sdt>
      <w:r w:rsidR="00F16E93" w:rsidRPr="00731FBC">
        <w:rPr>
          <w:rFonts w:ascii="Times New Roman" w:hAnsi="Times New Roman" w:cs="Times New Roman"/>
        </w:rPr>
        <w:t> non</w:t>
      </w:r>
    </w:p>
    <w:p w14:paraId="2D6DE478" w14:textId="77777777" w:rsidR="003B0F43" w:rsidRPr="007B4363" w:rsidRDefault="003B0F43" w:rsidP="007B4363">
      <w:pPr>
        <w:pBdr>
          <w:top w:val="single" w:sz="6" w:space="1" w:color="auto"/>
          <w:left w:val="single" w:sz="6" w:space="4" w:color="auto"/>
          <w:bottom w:val="single" w:sz="6" w:space="1" w:color="auto"/>
          <w:right w:val="single" w:sz="6" w:space="4" w:color="auto"/>
        </w:pBdr>
        <w:spacing w:before="120" w:after="0" w:line="240" w:lineRule="auto"/>
        <w:ind w:left="360"/>
        <w:jc w:val="center"/>
        <w:rPr>
          <w:rFonts w:ascii="Times New Roman" w:eastAsia="Times New Roman" w:hAnsi="Times New Roman" w:cs="Times New Roman"/>
          <w:b/>
          <w:color w:val="FF0000"/>
          <w:spacing w:val="-3"/>
          <w:u w:val="single"/>
        </w:rPr>
      </w:pPr>
      <w:r w:rsidRPr="007B4363">
        <w:rPr>
          <w:rFonts w:ascii="Times New Roman" w:eastAsia="Times New Roman" w:hAnsi="Times New Roman" w:cs="Times New Roman"/>
          <w:b/>
          <w:color w:val="FF0000"/>
          <w:spacing w:val="-3"/>
          <w:u w:val="single"/>
        </w:rPr>
        <w:t>Si OUI, veuillez fournir une VERSION NON-CONFIDENTIELLE de ce document.</w:t>
      </w:r>
    </w:p>
    <w:p w14:paraId="6BE2A05D" w14:textId="77777777" w:rsidR="003D6445" w:rsidRPr="007B4363" w:rsidRDefault="003B0F43" w:rsidP="007B4363">
      <w:pPr>
        <w:spacing w:before="120" w:after="200" w:line="240" w:lineRule="auto"/>
        <w:jc w:val="center"/>
        <w:rPr>
          <w:rFonts w:ascii="Times New Roman" w:eastAsia="Times New Roman" w:hAnsi="Times New Roman" w:cs="Times New Roman"/>
          <w:b/>
        </w:rPr>
      </w:pPr>
      <w:r w:rsidRPr="007B4363">
        <w:rPr>
          <w:rFonts w:ascii="Times New Roman" w:eastAsia="Times New Roman" w:hAnsi="Times New Roman" w:cs="Times New Roman"/>
          <w:b/>
        </w:rPr>
        <w:t>Nous vous remercions de votre coopération.</w:t>
      </w:r>
    </w:p>
    <w:sectPr w:rsidR="003D6445" w:rsidRPr="007B4363" w:rsidSect="005E04A8">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2538D" w14:textId="77777777" w:rsidR="00F821D0" w:rsidRDefault="00F821D0" w:rsidP="00C37A04">
      <w:pPr>
        <w:spacing w:after="0" w:line="240" w:lineRule="auto"/>
      </w:pPr>
      <w:r>
        <w:separator/>
      </w:r>
    </w:p>
  </w:endnote>
  <w:endnote w:type="continuationSeparator" w:id="0">
    <w:p w14:paraId="19DF7CCB" w14:textId="77777777" w:rsidR="00F821D0" w:rsidRDefault="00F821D0" w:rsidP="00C37A04">
      <w:pPr>
        <w:spacing w:after="0" w:line="240" w:lineRule="auto"/>
      </w:pPr>
      <w:r>
        <w:continuationSeparator/>
      </w:r>
    </w:p>
  </w:endnote>
  <w:endnote w:type="continuationNotice" w:id="1">
    <w:p w14:paraId="37F891DC" w14:textId="77777777" w:rsidR="00F821D0" w:rsidRDefault="00F82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F1C7" w14:textId="77777777" w:rsidR="00192EBB" w:rsidRPr="00D04A6C" w:rsidRDefault="00192EBB" w:rsidP="007A67CD">
    <w:pPr>
      <w:pStyle w:val="Pieddepage"/>
      <w:tabs>
        <w:tab w:val="left" w:pos="5250"/>
      </w:tabs>
      <w:rPr>
        <w:rFonts w:ascii="Times New Roman" w:hAnsi="Times New Roman" w:cs="Times New Roman"/>
      </w:rPr>
    </w:pPr>
    <w:r>
      <w:tab/>
    </w:r>
    <w:sdt>
      <w:sdtPr>
        <w:id w:val="519043987"/>
        <w:docPartObj>
          <w:docPartGallery w:val="Page Numbers (Bottom of Page)"/>
          <w:docPartUnique/>
        </w:docPartObj>
      </w:sdtPr>
      <w:sdtEndPr/>
      <w:sdtContent>
        <w:r w:rsidRPr="005E04A8">
          <w:rPr>
            <w:rFonts w:ascii="Times New Roman" w:hAnsi="Times New Roman" w:cs="Times New Roman"/>
          </w:rPr>
          <w:fldChar w:fldCharType="begin"/>
        </w:r>
        <w:r w:rsidRPr="005E04A8">
          <w:rPr>
            <w:rFonts w:ascii="Times New Roman" w:hAnsi="Times New Roman" w:cs="Times New Roman"/>
          </w:rPr>
          <w:instrText>PAGE   \* MERGEFORMAT</w:instrText>
        </w:r>
        <w:r w:rsidRPr="005E04A8">
          <w:rPr>
            <w:rFonts w:ascii="Times New Roman" w:hAnsi="Times New Roman" w:cs="Times New Roman"/>
          </w:rPr>
          <w:fldChar w:fldCharType="separate"/>
        </w:r>
        <w:r w:rsidR="00E904F7">
          <w:rPr>
            <w:rFonts w:ascii="Times New Roman" w:hAnsi="Times New Roman" w:cs="Times New Roman"/>
            <w:noProof/>
          </w:rPr>
          <w:t>2</w:t>
        </w:r>
        <w:r w:rsidRPr="005E04A8">
          <w:rPr>
            <w:rFonts w:ascii="Times New Roman" w:hAnsi="Times New Roman" w:cs="Times New Roman"/>
          </w:rPr>
          <w:fldChar w:fldCharType="end"/>
        </w:r>
      </w:sdtContent>
    </w:sdt>
    <w:r>
      <w:tab/>
    </w:r>
  </w:p>
  <w:p w14:paraId="25F351A3" w14:textId="77777777" w:rsidR="00192EBB" w:rsidRDefault="00192EBB" w:rsidP="000A0456">
    <w:pPr>
      <w:pStyle w:val="Pieddepage"/>
      <w:jc w:val="center"/>
    </w:pPr>
  </w:p>
  <w:p w14:paraId="028F94BD" w14:textId="77777777" w:rsidR="00192EBB" w:rsidRDefault="00192E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394BA" w14:textId="77777777" w:rsidR="00F821D0" w:rsidRDefault="00F821D0" w:rsidP="00C37A04">
      <w:pPr>
        <w:spacing w:after="0" w:line="240" w:lineRule="auto"/>
      </w:pPr>
      <w:r>
        <w:separator/>
      </w:r>
    </w:p>
  </w:footnote>
  <w:footnote w:type="continuationSeparator" w:id="0">
    <w:p w14:paraId="3E64A3EF" w14:textId="77777777" w:rsidR="00F821D0" w:rsidRDefault="00F821D0" w:rsidP="00C37A04">
      <w:pPr>
        <w:spacing w:after="0" w:line="240" w:lineRule="auto"/>
      </w:pPr>
      <w:r>
        <w:continuationSeparator/>
      </w:r>
    </w:p>
  </w:footnote>
  <w:footnote w:type="continuationNotice" w:id="1">
    <w:p w14:paraId="1D2B7442" w14:textId="77777777" w:rsidR="00F821D0" w:rsidRDefault="00F821D0">
      <w:pPr>
        <w:spacing w:after="0" w:line="240" w:lineRule="auto"/>
      </w:pPr>
    </w:p>
  </w:footnote>
  <w:footnote w:id="2">
    <w:p w14:paraId="4C255217" w14:textId="7455AC06" w:rsidR="009B7D35" w:rsidRDefault="009B7D35" w:rsidP="008C62A6">
      <w:pPr>
        <w:pStyle w:val="Notedebasdepage"/>
        <w:jc w:val="both"/>
      </w:pPr>
      <w:r>
        <w:rPr>
          <w:rStyle w:val="Appelnotedebasdep"/>
        </w:rPr>
        <w:footnoteRef/>
      </w:r>
      <w:r>
        <w:t xml:space="preserve"> </w:t>
      </w:r>
      <w:r w:rsidR="008C62A6" w:rsidRPr="008C62A6">
        <w:rPr>
          <w:rFonts w:ascii="Times New Roman" w:hAnsi="Times New Roman" w:cs="Times New Roman"/>
        </w:rPr>
        <w:t>Le fait de répondre « oui » permet aux services d’instruction de l’Autorité d’évaluer l’existence de repreneur</w:t>
      </w:r>
      <w:r w:rsidR="00D446C5">
        <w:rPr>
          <w:rFonts w:ascii="Times New Roman" w:hAnsi="Times New Roman" w:cs="Times New Roman"/>
        </w:rPr>
        <w:t>s</w:t>
      </w:r>
      <w:r w:rsidR="008C62A6" w:rsidRPr="008C62A6">
        <w:rPr>
          <w:rFonts w:ascii="Times New Roman" w:hAnsi="Times New Roman" w:cs="Times New Roman"/>
        </w:rPr>
        <w:t xml:space="preserve"> susceptibles d’être intéressés par </w:t>
      </w:r>
      <w:r w:rsidR="00004F42">
        <w:rPr>
          <w:rFonts w:ascii="Times New Roman" w:hAnsi="Times New Roman" w:cs="Times New Roman"/>
        </w:rPr>
        <w:t>l’actif</w:t>
      </w:r>
      <w:r w:rsidR="008C62A6" w:rsidRPr="008C62A6">
        <w:rPr>
          <w:rFonts w:ascii="Times New Roman" w:hAnsi="Times New Roman" w:cs="Times New Roman"/>
        </w:rPr>
        <w:t xml:space="preserve"> concerné sur le marché aval de la distribution au détail de </w:t>
      </w:r>
      <w:r w:rsidR="00A455FD">
        <w:rPr>
          <w:rFonts w:ascii="Times New Roman" w:hAnsi="Times New Roman" w:cs="Times New Roman"/>
        </w:rPr>
        <w:t>jouets</w:t>
      </w:r>
      <w:r w:rsidR="008C62A6" w:rsidRPr="008C62A6">
        <w:rPr>
          <w:rFonts w:ascii="Times New Roman" w:hAnsi="Times New Roman" w:cs="Times New Roman"/>
        </w:rPr>
        <w:t xml:space="preserve">. Cela ne signifie pas nécessairement que </w:t>
      </w:r>
      <w:r w:rsidR="00046A47">
        <w:rPr>
          <w:rFonts w:ascii="Times New Roman" w:hAnsi="Times New Roman" w:cs="Times New Roman"/>
        </w:rPr>
        <w:t>l’actif</w:t>
      </w:r>
      <w:r w:rsidR="008C62A6" w:rsidRPr="008C62A6">
        <w:rPr>
          <w:rFonts w:ascii="Times New Roman" w:hAnsi="Times New Roman" w:cs="Times New Roman"/>
        </w:rPr>
        <w:t xml:space="preserve"> concerné sera mis en vente. Cette mention est également </w:t>
      </w:r>
      <w:r w:rsidR="00A455FD">
        <w:rPr>
          <w:rFonts w:ascii="Times New Roman" w:hAnsi="Times New Roman" w:cs="Times New Roman"/>
        </w:rPr>
        <w:t>sans préjudice, le cas échéant,</w:t>
      </w:r>
      <w:r w:rsidR="008C62A6" w:rsidRPr="008C62A6">
        <w:rPr>
          <w:rFonts w:ascii="Times New Roman" w:hAnsi="Times New Roman" w:cs="Times New Roman"/>
        </w:rPr>
        <w:t xml:space="preserve"> d’un accord sur les conditions d’une telle cession ni de la procédure d’agrément d’éventuels repreneurs par l'Autorité de la concurrence.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DC05" w14:textId="3E6823A8" w:rsidR="00192EBB" w:rsidRPr="00284B8A" w:rsidRDefault="00192EBB" w:rsidP="00284B8A">
    <w:pPr>
      <w:pStyle w:val="En-tte"/>
      <w:rPr>
        <w:rFonts w:ascii="Times New Roman" w:hAnsi="Times New Roman" w:cs="Times New Roman"/>
        <w:i/>
      </w:rPr>
    </w:pPr>
    <w:r w:rsidRPr="00284B8A">
      <w:rPr>
        <w:rFonts w:ascii="Times New Roman" w:hAnsi="Times New Roman" w:cs="Times New Roman"/>
        <w:i/>
      </w:rPr>
      <w:t>Affaire n°</w:t>
    </w:r>
    <w:r>
      <w:rPr>
        <w:rFonts w:ascii="Times New Roman" w:hAnsi="Times New Roman" w:cs="Times New Roman"/>
        <w:i/>
      </w:rPr>
      <w:t>2</w:t>
    </w:r>
    <w:r w:rsidR="002E5FE1">
      <w:rPr>
        <w:rFonts w:ascii="Times New Roman" w:hAnsi="Times New Roman" w:cs="Times New Roman"/>
        <w:i/>
      </w:rPr>
      <w:t>3</w:t>
    </w:r>
    <w:r>
      <w:rPr>
        <w:rFonts w:ascii="Times New Roman" w:hAnsi="Times New Roman" w:cs="Times New Roman"/>
        <w:i/>
      </w:rPr>
      <w:t>-12</w:t>
    </w:r>
    <w:r w:rsidR="002E5FE1">
      <w:rPr>
        <w:rFonts w:ascii="Times New Roman" w:hAnsi="Times New Roman" w:cs="Times New Roman"/>
        <w:i/>
      </w:rPr>
      <w:t>3</w:t>
    </w:r>
    <w:r>
      <w:rPr>
        <w:rFonts w:ascii="Times New Roman" w:hAnsi="Times New Roman" w:cs="Times New Roman"/>
        <w:i/>
      </w:rPr>
      <w:tab/>
    </w:r>
    <w:r>
      <w:rPr>
        <w:rFonts w:ascii="Times New Roman" w:hAnsi="Times New Roman" w:cs="Times New Roman"/>
        <w:i/>
      </w:rPr>
      <w:tab/>
      <w:t xml:space="preserve">Questionnaire concurrents </w:t>
    </w:r>
  </w:p>
  <w:p w14:paraId="1B377D7E" w14:textId="77777777" w:rsidR="00192EBB" w:rsidRDefault="00192EBB" w:rsidP="00284B8A">
    <w:pPr>
      <w:pStyle w:val="En-tte"/>
      <w:jc w:val="center"/>
    </w:pPr>
  </w:p>
  <w:p w14:paraId="3AD5FDCD" w14:textId="77777777" w:rsidR="00192EBB" w:rsidRDefault="00192E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5B91" w14:textId="77777777" w:rsidR="00192EBB" w:rsidRDefault="00192EBB" w:rsidP="00284B8A">
    <w:pPr>
      <w:pStyle w:val="Entte"/>
      <w:framePr w:wrap="around"/>
    </w:pPr>
    <w:r>
      <w:rPr>
        <w:sz w:val="16"/>
      </w:rPr>
      <w:t>R</w:t>
    </w:r>
    <w:r>
      <w:t xml:space="preserve">ÉPUBLIQUE </w:t>
    </w:r>
    <w:r>
      <w:rPr>
        <w:sz w:val="16"/>
      </w:rPr>
      <w:t>F</w:t>
    </w:r>
    <w:r>
      <w:t>RANÇAISE</w:t>
    </w:r>
  </w:p>
  <w:p w14:paraId="5495D21F" w14:textId="77777777" w:rsidR="00192EBB" w:rsidRDefault="00192EBB" w:rsidP="00284B8A">
    <w:pPr>
      <w:pStyle w:val="En-tte"/>
      <w:jc w:val="center"/>
    </w:pPr>
    <w:r>
      <w:rPr>
        <w:noProof/>
      </w:rPr>
      <w:drawing>
        <wp:inline distT="0" distB="0" distL="0" distR="0" wp14:anchorId="4C55D530" wp14:editId="13E0812F">
          <wp:extent cx="1781175" cy="809625"/>
          <wp:effectExtent l="19050" t="0" r="9525" b="0"/>
          <wp:docPr id="1" name="Image 1" descr="RVB_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VB_AC_logo"/>
                  <pic:cNvPicPr>
                    <a:picLocks noChangeAspect="1" noChangeArrowheads="1"/>
                  </pic:cNvPicPr>
                </pic:nvPicPr>
                <pic:blipFill>
                  <a:blip r:embed="rId1"/>
                  <a:srcRect/>
                  <a:stretch>
                    <a:fillRect/>
                  </a:stretch>
                </pic:blipFill>
                <pic:spPr bwMode="auto">
                  <a:xfrm>
                    <a:off x="0" y="0"/>
                    <a:ext cx="1781175" cy="809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C26A6"/>
    <w:multiLevelType w:val="hybridMultilevel"/>
    <w:tmpl w:val="01381FC6"/>
    <w:lvl w:ilvl="0" w:tplc="040C000F">
      <w:start w:val="1"/>
      <w:numFmt w:val="decimal"/>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1304A1C"/>
    <w:multiLevelType w:val="hybridMultilevel"/>
    <w:tmpl w:val="286C082A"/>
    <w:lvl w:ilvl="0" w:tplc="90603270">
      <w:start w:val="1"/>
      <w:numFmt w:val="decimal"/>
      <w:pStyle w:val="Textenumrot"/>
      <w:lvlText w:val="%1."/>
      <w:lvlJc w:val="left"/>
      <w:pPr>
        <w:tabs>
          <w:tab w:val="num" w:pos="1134"/>
        </w:tabs>
        <w:ind w:left="1134" w:hanging="567"/>
      </w:pPr>
      <w:rPr>
        <w:rFonts w:hint="default"/>
        <w:i w:val="0"/>
      </w:rPr>
    </w:lvl>
    <w:lvl w:ilvl="1" w:tplc="71D2E220">
      <w:start w:val="6"/>
      <w:numFmt w:val="bullet"/>
      <w:lvlText w:val="-"/>
      <w:lvlJc w:val="left"/>
      <w:pPr>
        <w:tabs>
          <w:tab w:val="num" w:pos="1352"/>
        </w:tabs>
        <w:ind w:left="1352" w:hanging="360"/>
      </w:pPr>
      <w:rPr>
        <w:rFonts w:hint="default"/>
      </w:rPr>
    </w:lvl>
    <w:lvl w:ilvl="2" w:tplc="040C001B">
      <w:start w:val="1"/>
      <w:numFmt w:val="lowerRoman"/>
      <w:lvlText w:val="%3."/>
      <w:lvlJc w:val="right"/>
      <w:pPr>
        <w:tabs>
          <w:tab w:val="num" w:pos="2727"/>
        </w:tabs>
        <w:ind w:left="2727" w:hanging="180"/>
      </w:pPr>
    </w:lvl>
    <w:lvl w:ilvl="3" w:tplc="040C000F">
      <w:start w:val="1"/>
      <w:numFmt w:val="decimal"/>
      <w:lvlText w:val="%4."/>
      <w:lvlJc w:val="left"/>
      <w:pPr>
        <w:tabs>
          <w:tab w:val="num" w:pos="3447"/>
        </w:tabs>
        <w:ind w:left="3447" w:hanging="360"/>
      </w:pPr>
    </w:lvl>
    <w:lvl w:ilvl="4" w:tplc="040C0019">
      <w:start w:val="1"/>
      <w:numFmt w:val="lowerLetter"/>
      <w:lvlText w:val="%5."/>
      <w:lvlJc w:val="left"/>
      <w:pPr>
        <w:tabs>
          <w:tab w:val="num" w:pos="4167"/>
        </w:tabs>
        <w:ind w:left="4167" w:hanging="360"/>
      </w:pPr>
    </w:lvl>
    <w:lvl w:ilvl="5" w:tplc="040C001B">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 w15:restartNumberingAfterBreak="0">
    <w:nsid w:val="3B171B1A"/>
    <w:multiLevelType w:val="hybridMultilevel"/>
    <w:tmpl w:val="F0DE16BE"/>
    <w:lvl w:ilvl="0" w:tplc="1A7A13D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937A4C"/>
    <w:multiLevelType w:val="hybridMultilevel"/>
    <w:tmpl w:val="29AC0A66"/>
    <w:lvl w:ilvl="0" w:tplc="64BCE288">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2CF0B70"/>
    <w:multiLevelType w:val="hybridMultilevel"/>
    <w:tmpl w:val="6F42A94E"/>
    <w:lvl w:ilvl="0" w:tplc="8F16A6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1EB0F43"/>
    <w:multiLevelType w:val="hybridMultilevel"/>
    <w:tmpl w:val="946CA1CA"/>
    <w:lvl w:ilvl="0" w:tplc="8190F65A">
      <w:start w:val="1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8366B2"/>
    <w:multiLevelType w:val="hybridMultilevel"/>
    <w:tmpl w:val="13C84158"/>
    <w:lvl w:ilvl="0" w:tplc="040C0017">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42"/>
    <w:rsid w:val="0000137F"/>
    <w:rsid w:val="000029A4"/>
    <w:rsid w:val="00004F42"/>
    <w:rsid w:val="0000575D"/>
    <w:rsid w:val="00010A4D"/>
    <w:rsid w:val="00011CD3"/>
    <w:rsid w:val="00011E2B"/>
    <w:rsid w:val="000207BB"/>
    <w:rsid w:val="000220EA"/>
    <w:rsid w:val="00026E4E"/>
    <w:rsid w:val="00026EC5"/>
    <w:rsid w:val="00026F75"/>
    <w:rsid w:val="00027E1A"/>
    <w:rsid w:val="000357AB"/>
    <w:rsid w:val="00035F8C"/>
    <w:rsid w:val="00041717"/>
    <w:rsid w:val="00042340"/>
    <w:rsid w:val="00044FE4"/>
    <w:rsid w:val="000450A0"/>
    <w:rsid w:val="000456CB"/>
    <w:rsid w:val="00046A47"/>
    <w:rsid w:val="00052EFF"/>
    <w:rsid w:val="00057CF4"/>
    <w:rsid w:val="000607C7"/>
    <w:rsid w:val="00061E0A"/>
    <w:rsid w:val="000656FB"/>
    <w:rsid w:val="00071AFE"/>
    <w:rsid w:val="00074418"/>
    <w:rsid w:val="00077BBD"/>
    <w:rsid w:val="000864DF"/>
    <w:rsid w:val="00086FF2"/>
    <w:rsid w:val="00087709"/>
    <w:rsid w:val="00090E69"/>
    <w:rsid w:val="00093952"/>
    <w:rsid w:val="00094BBE"/>
    <w:rsid w:val="00095364"/>
    <w:rsid w:val="000978CE"/>
    <w:rsid w:val="000A0456"/>
    <w:rsid w:val="000A396C"/>
    <w:rsid w:val="000A57AE"/>
    <w:rsid w:val="000B19EC"/>
    <w:rsid w:val="000B3ECA"/>
    <w:rsid w:val="000B5B17"/>
    <w:rsid w:val="000C023A"/>
    <w:rsid w:val="000C27EF"/>
    <w:rsid w:val="000C28E0"/>
    <w:rsid w:val="000C74ED"/>
    <w:rsid w:val="000D01B4"/>
    <w:rsid w:val="000D06B4"/>
    <w:rsid w:val="000D1317"/>
    <w:rsid w:val="000E1062"/>
    <w:rsid w:val="000E275E"/>
    <w:rsid w:val="000E2EF8"/>
    <w:rsid w:val="000E4315"/>
    <w:rsid w:val="000E6511"/>
    <w:rsid w:val="000F0F9C"/>
    <w:rsid w:val="000F547F"/>
    <w:rsid w:val="00100750"/>
    <w:rsid w:val="00101BBF"/>
    <w:rsid w:val="00107F59"/>
    <w:rsid w:val="001121C4"/>
    <w:rsid w:val="00113B2B"/>
    <w:rsid w:val="0012135E"/>
    <w:rsid w:val="001222B5"/>
    <w:rsid w:val="00130463"/>
    <w:rsid w:val="001305E5"/>
    <w:rsid w:val="00132016"/>
    <w:rsid w:val="0013238E"/>
    <w:rsid w:val="00133BB9"/>
    <w:rsid w:val="0013414E"/>
    <w:rsid w:val="0013604A"/>
    <w:rsid w:val="00137963"/>
    <w:rsid w:val="00143310"/>
    <w:rsid w:val="001453E1"/>
    <w:rsid w:val="00147E68"/>
    <w:rsid w:val="00152980"/>
    <w:rsid w:val="00152AD6"/>
    <w:rsid w:val="00163F56"/>
    <w:rsid w:val="00166F54"/>
    <w:rsid w:val="001736E3"/>
    <w:rsid w:val="00173F77"/>
    <w:rsid w:val="00182460"/>
    <w:rsid w:val="001832DB"/>
    <w:rsid w:val="001867CC"/>
    <w:rsid w:val="00191461"/>
    <w:rsid w:val="00192EBB"/>
    <w:rsid w:val="001A007F"/>
    <w:rsid w:val="001A0CA4"/>
    <w:rsid w:val="001A1217"/>
    <w:rsid w:val="001A2D23"/>
    <w:rsid w:val="001A2E80"/>
    <w:rsid w:val="001A77CB"/>
    <w:rsid w:val="001B6818"/>
    <w:rsid w:val="001B6E4B"/>
    <w:rsid w:val="001C7242"/>
    <w:rsid w:val="001D3024"/>
    <w:rsid w:val="001D3DC4"/>
    <w:rsid w:val="001D595C"/>
    <w:rsid w:val="001E1DFC"/>
    <w:rsid w:val="001E20B9"/>
    <w:rsid w:val="001E4ACA"/>
    <w:rsid w:val="001E4C83"/>
    <w:rsid w:val="001E6CE1"/>
    <w:rsid w:val="001F1A94"/>
    <w:rsid w:val="001F2FAC"/>
    <w:rsid w:val="001F3BC8"/>
    <w:rsid w:val="001F49DD"/>
    <w:rsid w:val="001F4FE6"/>
    <w:rsid w:val="001F714D"/>
    <w:rsid w:val="002043B2"/>
    <w:rsid w:val="00206430"/>
    <w:rsid w:val="00206758"/>
    <w:rsid w:val="00210678"/>
    <w:rsid w:val="00211B56"/>
    <w:rsid w:val="00212602"/>
    <w:rsid w:val="00212F97"/>
    <w:rsid w:val="00214899"/>
    <w:rsid w:val="00214ADB"/>
    <w:rsid w:val="0021645B"/>
    <w:rsid w:val="002209B9"/>
    <w:rsid w:val="002213AE"/>
    <w:rsid w:val="00223166"/>
    <w:rsid w:val="002272C9"/>
    <w:rsid w:val="0023010A"/>
    <w:rsid w:val="002301D0"/>
    <w:rsid w:val="002319EA"/>
    <w:rsid w:val="002321E0"/>
    <w:rsid w:val="00233539"/>
    <w:rsid w:val="00233CC1"/>
    <w:rsid w:val="00240CF1"/>
    <w:rsid w:val="0024242C"/>
    <w:rsid w:val="00243BF2"/>
    <w:rsid w:val="002443F4"/>
    <w:rsid w:val="002469F6"/>
    <w:rsid w:val="002501D8"/>
    <w:rsid w:val="002516BC"/>
    <w:rsid w:val="00254930"/>
    <w:rsid w:val="00261872"/>
    <w:rsid w:val="00262AC1"/>
    <w:rsid w:val="00263206"/>
    <w:rsid w:val="00264C41"/>
    <w:rsid w:val="002712B9"/>
    <w:rsid w:val="0027301B"/>
    <w:rsid w:val="00275C19"/>
    <w:rsid w:val="00280B9D"/>
    <w:rsid w:val="00282950"/>
    <w:rsid w:val="00283788"/>
    <w:rsid w:val="0028458E"/>
    <w:rsid w:val="00284B8A"/>
    <w:rsid w:val="00285C42"/>
    <w:rsid w:val="00287EB1"/>
    <w:rsid w:val="00290930"/>
    <w:rsid w:val="002A0D66"/>
    <w:rsid w:val="002A7F6F"/>
    <w:rsid w:val="002B0D82"/>
    <w:rsid w:val="002B1D78"/>
    <w:rsid w:val="002B2247"/>
    <w:rsid w:val="002B4F77"/>
    <w:rsid w:val="002B76D9"/>
    <w:rsid w:val="002C39E0"/>
    <w:rsid w:val="002C55DD"/>
    <w:rsid w:val="002C58B3"/>
    <w:rsid w:val="002C6796"/>
    <w:rsid w:val="002D143B"/>
    <w:rsid w:val="002D4F70"/>
    <w:rsid w:val="002E05AC"/>
    <w:rsid w:val="002E0CCA"/>
    <w:rsid w:val="002E1026"/>
    <w:rsid w:val="002E305B"/>
    <w:rsid w:val="002E445F"/>
    <w:rsid w:val="002E5FE1"/>
    <w:rsid w:val="002F6158"/>
    <w:rsid w:val="003005DC"/>
    <w:rsid w:val="003039C7"/>
    <w:rsid w:val="0030665F"/>
    <w:rsid w:val="00312CBC"/>
    <w:rsid w:val="00313720"/>
    <w:rsid w:val="00313ABB"/>
    <w:rsid w:val="00324320"/>
    <w:rsid w:val="00330FE6"/>
    <w:rsid w:val="00331C34"/>
    <w:rsid w:val="00355FCB"/>
    <w:rsid w:val="00366BF2"/>
    <w:rsid w:val="00381F93"/>
    <w:rsid w:val="00383586"/>
    <w:rsid w:val="003836E4"/>
    <w:rsid w:val="0039445B"/>
    <w:rsid w:val="003A0CFE"/>
    <w:rsid w:val="003A7DF9"/>
    <w:rsid w:val="003B0F43"/>
    <w:rsid w:val="003B66AC"/>
    <w:rsid w:val="003C03C1"/>
    <w:rsid w:val="003C0A95"/>
    <w:rsid w:val="003C4070"/>
    <w:rsid w:val="003D0E5B"/>
    <w:rsid w:val="003D1612"/>
    <w:rsid w:val="003D322B"/>
    <w:rsid w:val="003D341A"/>
    <w:rsid w:val="003D3BCA"/>
    <w:rsid w:val="003D3D6E"/>
    <w:rsid w:val="003D5C9F"/>
    <w:rsid w:val="003D605A"/>
    <w:rsid w:val="003D6445"/>
    <w:rsid w:val="003D7418"/>
    <w:rsid w:val="003E4B27"/>
    <w:rsid w:val="003F479C"/>
    <w:rsid w:val="003F4D87"/>
    <w:rsid w:val="003F4DE3"/>
    <w:rsid w:val="003F68CA"/>
    <w:rsid w:val="003F78E6"/>
    <w:rsid w:val="00406172"/>
    <w:rsid w:val="00407FDC"/>
    <w:rsid w:val="00411586"/>
    <w:rsid w:val="00424069"/>
    <w:rsid w:val="00425974"/>
    <w:rsid w:val="00430CE4"/>
    <w:rsid w:val="00432780"/>
    <w:rsid w:val="00434DE1"/>
    <w:rsid w:val="00440355"/>
    <w:rsid w:val="00440778"/>
    <w:rsid w:val="0044418D"/>
    <w:rsid w:val="00447C76"/>
    <w:rsid w:val="004526A6"/>
    <w:rsid w:val="00455234"/>
    <w:rsid w:val="00455A0D"/>
    <w:rsid w:val="00457B6F"/>
    <w:rsid w:val="00466DF6"/>
    <w:rsid w:val="0046777D"/>
    <w:rsid w:val="00473742"/>
    <w:rsid w:val="00477AEE"/>
    <w:rsid w:val="0048437E"/>
    <w:rsid w:val="004859DF"/>
    <w:rsid w:val="00493207"/>
    <w:rsid w:val="00495684"/>
    <w:rsid w:val="00495CAF"/>
    <w:rsid w:val="00496A77"/>
    <w:rsid w:val="004A0E40"/>
    <w:rsid w:val="004B1969"/>
    <w:rsid w:val="004B2740"/>
    <w:rsid w:val="004B6F75"/>
    <w:rsid w:val="004B7B8D"/>
    <w:rsid w:val="004C384B"/>
    <w:rsid w:val="004C40F7"/>
    <w:rsid w:val="004C538E"/>
    <w:rsid w:val="004D0C7C"/>
    <w:rsid w:val="004D3C9C"/>
    <w:rsid w:val="004D595E"/>
    <w:rsid w:val="004D6B35"/>
    <w:rsid w:val="004E4312"/>
    <w:rsid w:val="004E7950"/>
    <w:rsid w:val="004F0602"/>
    <w:rsid w:val="004F7668"/>
    <w:rsid w:val="00517FD4"/>
    <w:rsid w:val="00526801"/>
    <w:rsid w:val="0053151E"/>
    <w:rsid w:val="00536809"/>
    <w:rsid w:val="005372AF"/>
    <w:rsid w:val="00541945"/>
    <w:rsid w:val="00551223"/>
    <w:rsid w:val="00560504"/>
    <w:rsid w:val="00560D67"/>
    <w:rsid w:val="00561E73"/>
    <w:rsid w:val="00563A77"/>
    <w:rsid w:val="00563B91"/>
    <w:rsid w:val="0056479A"/>
    <w:rsid w:val="00566A58"/>
    <w:rsid w:val="00572E50"/>
    <w:rsid w:val="005742F5"/>
    <w:rsid w:val="00576BB9"/>
    <w:rsid w:val="00577533"/>
    <w:rsid w:val="005800AF"/>
    <w:rsid w:val="00594E3D"/>
    <w:rsid w:val="0059619D"/>
    <w:rsid w:val="005A1F49"/>
    <w:rsid w:val="005A5840"/>
    <w:rsid w:val="005B5058"/>
    <w:rsid w:val="005C08BC"/>
    <w:rsid w:val="005C0CC7"/>
    <w:rsid w:val="005C40D1"/>
    <w:rsid w:val="005D14BB"/>
    <w:rsid w:val="005D2D71"/>
    <w:rsid w:val="005D6CEE"/>
    <w:rsid w:val="005E04A8"/>
    <w:rsid w:val="005F0383"/>
    <w:rsid w:val="005F0BE3"/>
    <w:rsid w:val="005F1E73"/>
    <w:rsid w:val="005F4831"/>
    <w:rsid w:val="005F4E9B"/>
    <w:rsid w:val="005F79AA"/>
    <w:rsid w:val="00601F27"/>
    <w:rsid w:val="00606849"/>
    <w:rsid w:val="00607A31"/>
    <w:rsid w:val="00611F79"/>
    <w:rsid w:val="00613FE2"/>
    <w:rsid w:val="00615248"/>
    <w:rsid w:val="00615583"/>
    <w:rsid w:val="00616165"/>
    <w:rsid w:val="00620744"/>
    <w:rsid w:val="006218D2"/>
    <w:rsid w:val="006234EB"/>
    <w:rsid w:val="00634878"/>
    <w:rsid w:val="00634E5C"/>
    <w:rsid w:val="00635303"/>
    <w:rsid w:val="0063537B"/>
    <w:rsid w:val="00635A89"/>
    <w:rsid w:val="00641255"/>
    <w:rsid w:val="006421B0"/>
    <w:rsid w:val="006437F1"/>
    <w:rsid w:val="006455A2"/>
    <w:rsid w:val="006529D8"/>
    <w:rsid w:val="006651D4"/>
    <w:rsid w:val="0066654E"/>
    <w:rsid w:val="00670BE4"/>
    <w:rsid w:val="00674F26"/>
    <w:rsid w:val="006768E6"/>
    <w:rsid w:val="006826E6"/>
    <w:rsid w:val="00682CA8"/>
    <w:rsid w:val="00683D08"/>
    <w:rsid w:val="00683FC4"/>
    <w:rsid w:val="00687BD4"/>
    <w:rsid w:val="00692022"/>
    <w:rsid w:val="00695939"/>
    <w:rsid w:val="00695964"/>
    <w:rsid w:val="006A3A2C"/>
    <w:rsid w:val="006A4087"/>
    <w:rsid w:val="006A7074"/>
    <w:rsid w:val="006B16AA"/>
    <w:rsid w:val="006B4656"/>
    <w:rsid w:val="006C114A"/>
    <w:rsid w:val="006C234F"/>
    <w:rsid w:val="006C2456"/>
    <w:rsid w:val="006C4566"/>
    <w:rsid w:val="006D02D2"/>
    <w:rsid w:val="006D1612"/>
    <w:rsid w:val="006D7AF2"/>
    <w:rsid w:val="006F06CC"/>
    <w:rsid w:val="006F1515"/>
    <w:rsid w:val="006F4ED0"/>
    <w:rsid w:val="006F5584"/>
    <w:rsid w:val="00700324"/>
    <w:rsid w:val="00703A6C"/>
    <w:rsid w:val="00704404"/>
    <w:rsid w:val="00704440"/>
    <w:rsid w:val="00707765"/>
    <w:rsid w:val="007129F1"/>
    <w:rsid w:val="0072051C"/>
    <w:rsid w:val="007208D3"/>
    <w:rsid w:val="00721715"/>
    <w:rsid w:val="0072187B"/>
    <w:rsid w:val="007220FD"/>
    <w:rsid w:val="0072435C"/>
    <w:rsid w:val="0072475A"/>
    <w:rsid w:val="00724EFB"/>
    <w:rsid w:val="00731FBC"/>
    <w:rsid w:val="00734959"/>
    <w:rsid w:val="0074204E"/>
    <w:rsid w:val="0074469D"/>
    <w:rsid w:val="00746307"/>
    <w:rsid w:val="00747A09"/>
    <w:rsid w:val="0075076A"/>
    <w:rsid w:val="0075439F"/>
    <w:rsid w:val="007560D6"/>
    <w:rsid w:val="007650CA"/>
    <w:rsid w:val="0076529F"/>
    <w:rsid w:val="00765628"/>
    <w:rsid w:val="00770A7F"/>
    <w:rsid w:val="0077290A"/>
    <w:rsid w:val="00773D0C"/>
    <w:rsid w:val="007757B0"/>
    <w:rsid w:val="007765C1"/>
    <w:rsid w:val="00786D77"/>
    <w:rsid w:val="00790194"/>
    <w:rsid w:val="00790784"/>
    <w:rsid w:val="007950D3"/>
    <w:rsid w:val="007959EB"/>
    <w:rsid w:val="00795C92"/>
    <w:rsid w:val="007A0385"/>
    <w:rsid w:val="007A21DC"/>
    <w:rsid w:val="007A50BD"/>
    <w:rsid w:val="007A50EE"/>
    <w:rsid w:val="007A67CD"/>
    <w:rsid w:val="007B062C"/>
    <w:rsid w:val="007B0D9A"/>
    <w:rsid w:val="007B31A9"/>
    <w:rsid w:val="007B4363"/>
    <w:rsid w:val="007B4A25"/>
    <w:rsid w:val="007B4C6C"/>
    <w:rsid w:val="007C02F9"/>
    <w:rsid w:val="007C14A1"/>
    <w:rsid w:val="007C20E5"/>
    <w:rsid w:val="007C27BA"/>
    <w:rsid w:val="007C2D86"/>
    <w:rsid w:val="007D15B1"/>
    <w:rsid w:val="007D5794"/>
    <w:rsid w:val="007D67EC"/>
    <w:rsid w:val="007D7425"/>
    <w:rsid w:val="007E440E"/>
    <w:rsid w:val="007F1944"/>
    <w:rsid w:val="007F4D9D"/>
    <w:rsid w:val="007F5B78"/>
    <w:rsid w:val="0081261B"/>
    <w:rsid w:val="008143E7"/>
    <w:rsid w:val="00817D2C"/>
    <w:rsid w:val="008204FD"/>
    <w:rsid w:val="00820936"/>
    <w:rsid w:val="0082129C"/>
    <w:rsid w:val="00822DA8"/>
    <w:rsid w:val="0083484D"/>
    <w:rsid w:val="00835D0F"/>
    <w:rsid w:val="00836D6B"/>
    <w:rsid w:val="008406F2"/>
    <w:rsid w:val="00842211"/>
    <w:rsid w:val="0084240C"/>
    <w:rsid w:val="00847588"/>
    <w:rsid w:val="00862FD4"/>
    <w:rsid w:val="00865603"/>
    <w:rsid w:val="0086779A"/>
    <w:rsid w:val="00870365"/>
    <w:rsid w:val="00872D73"/>
    <w:rsid w:val="0087470D"/>
    <w:rsid w:val="00875A3C"/>
    <w:rsid w:val="00876FD2"/>
    <w:rsid w:val="00885EB3"/>
    <w:rsid w:val="00885F29"/>
    <w:rsid w:val="008875DC"/>
    <w:rsid w:val="008910DE"/>
    <w:rsid w:val="00894EE8"/>
    <w:rsid w:val="008A7050"/>
    <w:rsid w:val="008B288F"/>
    <w:rsid w:val="008C1A18"/>
    <w:rsid w:val="008C466C"/>
    <w:rsid w:val="008C62A6"/>
    <w:rsid w:val="008D16D8"/>
    <w:rsid w:val="008D5C92"/>
    <w:rsid w:val="008D66DA"/>
    <w:rsid w:val="008E5FC5"/>
    <w:rsid w:val="008E7916"/>
    <w:rsid w:val="008F0C1F"/>
    <w:rsid w:val="008F0D1A"/>
    <w:rsid w:val="008F1680"/>
    <w:rsid w:val="008F5B8D"/>
    <w:rsid w:val="008F650E"/>
    <w:rsid w:val="00902300"/>
    <w:rsid w:val="0090436A"/>
    <w:rsid w:val="00905E9F"/>
    <w:rsid w:val="00916A11"/>
    <w:rsid w:val="009255C6"/>
    <w:rsid w:val="0093295A"/>
    <w:rsid w:val="0094086E"/>
    <w:rsid w:val="00940D75"/>
    <w:rsid w:val="00945534"/>
    <w:rsid w:val="0094635F"/>
    <w:rsid w:val="009514D5"/>
    <w:rsid w:val="0095197E"/>
    <w:rsid w:val="00952030"/>
    <w:rsid w:val="00956699"/>
    <w:rsid w:val="0098152A"/>
    <w:rsid w:val="00985AF8"/>
    <w:rsid w:val="00985CDE"/>
    <w:rsid w:val="009862FA"/>
    <w:rsid w:val="00990F58"/>
    <w:rsid w:val="0099336A"/>
    <w:rsid w:val="00993722"/>
    <w:rsid w:val="0099480E"/>
    <w:rsid w:val="00996E57"/>
    <w:rsid w:val="009979C6"/>
    <w:rsid w:val="009A03B1"/>
    <w:rsid w:val="009A17D9"/>
    <w:rsid w:val="009A1C14"/>
    <w:rsid w:val="009A4892"/>
    <w:rsid w:val="009B01E8"/>
    <w:rsid w:val="009B3AD3"/>
    <w:rsid w:val="009B4D79"/>
    <w:rsid w:val="009B6CC2"/>
    <w:rsid w:val="009B7D35"/>
    <w:rsid w:val="009C1834"/>
    <w:rsid w:val="009C19AD"/>
    <w:rsid w:val="009D0EA3"/>
    <w:rsid w:val="009D14D3"/>
    <w:rsid w:val="009D1ED7"/>
    <w:rsid w:val="009D34F6"/>
    <w:rsid w:val="009D4908"/>
    <w:rsid w:val="009D7E4E"/>
    <w:rsid w:val="009E3315"/>
    <w:rsid w:val="009E3D72"/>
    <w:rsid w:val="009F1D85"/>
    <w:rsid w:val="009F2901"/>
    <w:rsid w:val="009F3D08"/>
    <w:rsid w:val="009F7A0C"/>
    <w:rsid w:val="00A074B0"/>
    <w:rsid w:val="00A07619"/>
    <w:rsid w:val="00A11DC4"/>
    <w:rsid w:val="00A14DF8"/>
    <w:rsid w:val="00A162E5"/>
    <w:rsid w:val="00A203A9"/>
    <w:rsid w:val="00A238C3"/>
    <w:rsid w:val="00A23F57"/>
    <w:rsid w:val="00A262D2"/>
    <w:rsid w:val="00A2794A"/>
    <w:rsid w:val="00A30062"/>
    <w:rsid w:val="00A30832"/>
    <w:rsid w:val="00A354CD"/>
    <w:rsid w:val="00A413D3"/>
    <w:rsid w:val="00A455FD"/>
    <w:rsid w:val="00A45E3B"/>
    <w:rsid w:val="00A507D3"/>
    <w:rsid w:val="00A53780"/>
    <w:rsid w:val="00A54D1E"/>
    <w:rsid w:val="00A567ED"/>
    <w:rsid w:val="00A62318"/>
    <w:rsid w:val="00A63BEC"/>
    <w:rsid w:val="00A642F7"/>
    <w:rsid w:val="00A6448F"/>
    <w:rsid w:val="00A7011E"/>
    <w:rsid w:val="00A70FB1"/>
    <w:rsid w:val="00A71A42"/>
    <w:rsid w:val="00A7289D"/>
    <w:rsid w:val="00A72DDB"/>
    <w:rsid w:val="00A7341E"/>
    <w:rsid w:val="00A74780"/>
    <w:rsid w:val="00A75390"/>
    <w:rsid w:val="00A80EEA"/>
    <w:rsid w:val="00A83E09"/>
    <w:rsid w:val="00A84B36"/>
    <w:rsid w:val="00A866D1"/>
    <w:rsid w:val="00A912C9"/>
    <w:rsid w:val="00A97D0E"/>
    <w:rsid w:val="00AA11B7"/>
    <w:rsid w:val="00AA19F5"/>
    <w:rsid w:val="00AA4516"/>
    <w:rsid w:val="00AA5887"/>
    <w:rsid w:val="00AB0884"/>
    <w:rsid w:val="00AB1C24"/>
    <w:rsid w:val="00AB2E5F"/>
    <w:rsid w:val="00AC367C"/>
    <w:rsid w:val="00AC553D"/>
    <w:rsid w:val="00AD15A4"/>
    <w:rsid w:val="00AD3541"/>
    <w:rsid w:val="00AD6F8D"/>
    <w:rsid w:val="00AD7339"/>
    <w:rsid w:val="00AD7512"/>
    <w:rsid w:val="00AE3E8B"/>
    <w:rsid w:val="00AF09E9"/>
    <w:rsid w:val="00AF55D4"/>
    <w:rsid w:val="00B011A6"/>
    <w:rsid w:val="00B108AC"/>
    <w:rsid w:val="00B11D8B"/>
    <w:rsid w:val="00B12012"/>
    <w:rsid w:val="00B131FD"/>
    <w:rsid w:val="00B13FDF"/>
    <w:rsid w:val="00B14001"/>
    <w:rsid w:val="00B1487B"/>
    <w:rsid w:val="00B15FF1"/>
    <w:rsid w:val="00B22D03"/>
    <w:rsid w:val="00B27457"/>
    <w:rsid w:val="00B30EAC"/>
    <w:rsid w:val="00B31512"/>
    <w:rsid w:val="00B37148"/>
    <w:rsid w:val="00B446B5"/>
    <w:rsid w:val="00B45129"/>
    <w:rsid w:val="00B4631F"/>
    <w:rsid w:val="00B55014"/>
    <w:rsid w:val="00B60F9B"/>
    <w:rsid w:val="00B61FA8"/>
    <w:rsid w:val="00B623BA"/>
    <w:rsid w:val="00B62C4A"/>
    <w:rsid w:val="00B63A26"/>
    <w:rsid w:val="00B64A7A"/>
    <w:rsid w:val="00B64DAB"/>
    <w:rsid w:val="00B7157E"/>
    <w:rsid w:val="00B805AB"/>
    <w:rsid w:val="00B8254A"/>
    <w:rsid w:val="00B838D8"/>
    <w:rsid w:val="00B84958"/>
    <w:rsid w:val="00B866C1"/>
    <w:rsid w:val="00B9012F"/>
    <w:rsid w:val="00B92A3B"/>
    <w:rsid w:val="00B93C5F"/>
    <w:rsid w:val="00B94B19"/>
    <w:rsid w:val="00B9721D"/>
    <w:rsid w:val="00BA1CFF"/>
    <w:rsid w:val="00BA26DB"/>
    <w:rsid w:val="00BA58E2"/>
    <w:rsid w:val="00BA6141"/>
    <w:rsid w:val="00BB1F8E"/>
    <w:rsid w:val="00BB3BF0"/>
    <w:rsid w:val="00BB3DED"/>
    <w:rsid w:val="00BB40CC"/>
    <w:rsid w:val="00BB4CBC"/>
    <w:rsid w:val="00BB6AA2"/>
    <w:rsid w:val="00BC18CE"/>
    <w:rsid w:val="00BC21C5"/>
    <w:rsid w:val="00BC56AF"/>
    <w:rsid w:val="00BD3974"/>
    <w:rsid w:val="00BD5066"/>
    <w:rsid w:val="00BD7A19"/>
    <w:rsid w:val="00BE08CE"/>
    <w:rsid w:val="00BE2C28"/>
    <w:rsid w:val="00BE4870"/>
    <w:rsid w:val="00BE6243"/>
    <w:rsid w:val="00BE6D9D"/>
    <w:rsid w:val="00BF135A"/>
    <w:rsid w:val="00BF1BE0"/>
    <w:rsid w:val="00BF511D"/>
    <w:rsid w:val="00BF6B35"/>
    <w:rsid w:val="00BF7711"/>
    <w:rsid w:val="00C00AC9"/>
    <w:rsid w:val="00C02CA0"/>
    <w:rsid w:val="00C04A4A"/>
    <w:rsid w:val="00C04AF3"/>
    <w:rsid w:val="00C10A03"/>
    <w:rsid w:val="00C119E5"/>
    <w:rsid w:val="00C131BA"/>
    <w:rsid w:val="00C144BA"/>
    <w:rsid w:val="00C148E3"/>
    <w:rsid w:val="00C15D07"/>
    <w:rsid w:val="00C174EB"/>
    <w:rsid w:val="00C20727"/>
    <w:rsid w:val="00C241E7"/>
    <w:rsid w:val="00C2631E"/>
    <w:rsid w:val="00C31AE0"/>
    <w:rsid w:val="00C34CB3"/>
    <w:rsid w:val="00C379D9"/>
    <w:rsid w:val="00C37A04"/>
    <w:rsid w:val="00C37D9D"/>
    <w:rsid w:val="00C37E44"/>
    <w:rsid w:val="00C37FB3"/>
    <w:rsid w:val="00C46BEA"/>
    <w:rsid w:val="00C46EA0"/>
    <w:rsid w:val="00C47011"/>
    <w:rsid w:val="00C52C03"/>
    <w:rsid w:val="00C53C75"/>
    <w:rsid w:val="00C5507F"/>
    <w:rsid w:val="00C55B12"/>
    <w:rsid w:val="00C57E7B"/>
    <w:rsid w:val="00C635B2"/>
    <w:rsid w:val="00C70E3B"/>
    <w:rsid w:val="00C7501B"/>
    <w:rsid w:val="00C86913"/>
    <w:rsid w:val="00C872FC"/>
    <w:rsid w:val="00C920BE"/>
    <w:rsid w:val="00C94476"/>
    <w:rsid w:val="00C9469F"/>
    <w:rsid w:val="00CA0025"/>
    <w:rsid w:val="00CA00F0"/>
    <w:rsid w:val="00CA0221"/>
    <w:rsid w:val="00CA45D6"/>
    <w:rsid w:val="00CA6F92"/>
    <w:rsid w:val="00CB0E60"/>
    <w:rsid w:val="00CB16C9"/>
    <w:rsid w:val="00CB51C0"/>
    <w:rsid w:val="00CB6272"/>
    <w:rsid w:val="00CC0EC4"/>
    <w:rsid w:val="00CC299F"/>
    <w:rsid w:val="00CD014C"/>
    <w:rsid w:val="00CD73FF"/>
    <w:rsid w:val="00CE393E"/>
    <w:rsid w:val="00CE3E58"/>
    <w:rsid w:val="00CE7F55"/>
    <w:rsid w:val="00CF05E7"/>
    <w:rsid w:val="00CF7803"/>
    <w:rsid w:val="00D007BC"/>
    <w:rsid w:val="00D02277"/>
    <w:rsid w:val="00D04A6C"/>
    <w:rsid w:val="00D05578"/>
    <w:rsid w:val="00D05708"/>
    <w:rsid w:val="00D06DD7"/>
    <w:rsid w:val="00D105C0"/>
    <w:rsid w:val="00D115B4"/>
    <w:rsid w:val="00D138F1"/>
    <w:rsid w:val="00D17699"/>
    <w:rsid w:val="00D204C5"/>
    <w:rsid w:val="00D21D68"/>
    <w:rsid w:val="00D3283C"/>
    <w:rsid w:val="00D431B4"/>
    <w:rsid w:val="00D43994"/>
    <w:rsid w:val="00D43B1E"/>
    <w:rsid w:val="00D44594"/>
    <w:rsid w:val="00D446C5"/>
    <w:rsid w:val="00D50470"/>
    <w:rsid w:val="00D5181B"/>
    <w:rsid w:val="00D527AF"/>
    <w:rsid w:val="00D55999"/>
    <w:rsid w:val="00D60186"/>
    <w:rsid w:val="00D608CD"/>
    <w:rsid w:val="00D61434"/>
    <w:rsid w:val="00D61783"/>
    <w:rsid w:val="00D638BF"/>
    <w:rsid w:val="00D66F47"/>
    <w:rsid w:val="00D70275"/>
    <w:rsid w:val="00D73C13"/>
    <w:rsid w:val="00D741B7"/>
    <w:rsid w:val="00D83CB6"/>
    <w:rsid w:val="00D85952"/>
    <w:rsid w:val="00D85F99"/>
    <w:rsid w:val="00D87400"/>
    <w:rsid w:val="00D87F27"/>
    <w:rsid w:val="00D90268"/>
    <w:rsid w:val="00DA051F"/>
    <w:rsid w:val="00DA2DC7"/>
    <w:rsid w:val="00DB28B3"/>
    <w:rsid w:val="00DB35DB"/>
    <w:rsid w:val="00DB61A5"/>
    <w:rsid w:val="00DD116F"/>
    <w:rsid w:val="00DD24E1"/>
    <w:rsid w:val="00DD67AB"/>
    <w:rsid w:val="00DE1FB3"/>
    <w:rsid w:val="00DE46BC"/>
    <w:rsid w:val="00DE6FA3"/>
    <w:rsid w:val="00DF1A7B"/>
    <w:rsid w:val="00DF33DB"/>
    <w:rsid w:val="00DF6939"/>
    <w:rsid w:val="00E00C5B"/>
    <w:rsid w:val="00E0151D"/>
    <w:rsid w:val="00E01DF0"/>
    <w:rsid w:val="00E04350"/>
    <w:rsid w:val="00E04E5E"/>
    <w:rsid w:val="00E110C3"/>
    <w:rsid w:val="00E11724"/>
    <w:rsid w:val="00E2000D"/>
    <w:rsid w:val="00E2363A"/>
    <w:rsid w:val="00E24E6C"/>
    <w:rsid w:val="00E27B8E"/>
    <w:rsid w:val="00E31349"/>
    <w:rsid w:val="00E33F8E"/>
    <w:rsid w:val="00E34EA6"/>
    <w:rsid w:val="00E45A71"/>
    <w:rsid w:val="00E46743"/>
    <w:rsid w:val="00E53C2F"/>
    <w:rsid w:val="00E56F7D"/>
    <w:rsid w:val="00E604B0"/>
    <w:rsid w:val="00E6220B"/>
    <w:rsid w:val="00E62252"/>
    <w:rsid w:val="00E635E6"/>
    <w:rsid w:val="00E668F0"/>
    <w:rsid w:val="00E674FF"/>
    <w:rsid w:val="00E67A12"/>
    <w:rsid w:val="00E741E9"/>
    <w:rsid w:val="00E750C1"/>
    <w:rsid w:val="00E828EE"/>
    <w:rsid w:val="00E84420"/>
    <w:rsid w:val="00E85AED"/>
    <w:rsid w:val="00E85C81"/>
    <w:rsid w:val="00E86816"/>
    <w:rsid w:val="00E904F7"/>
    <w:rsid w:val="00E90802"/>
    <w:rsid w:val="00E9496C"/>
    <w:rsid w:val="00E94EB9"/>
    <w:rsid w:val="00E9566B"/>
    <w:rsid w:val="00E9737A"/>
    <w:rsid w:val="00E979D5"/>
    <w:rsid w:val="00EA255E"/>
    <w:rsid w:val="00EA3988"/>
    <w:rsid w:val="00EA5D9D"/>
    <w:rsid w:val="00EA6999"/>
    <w:rsid w:val="00EA7E8C"/>
    <w:rsid w:val="00EB1770"/>
    <w:rsid w:val="00ED1422"/>
    <w:rsid w:val="00ED4BD6"/>
    <w:rsid w:val="00EE2794"/>
    <w:rsid w:val="00EE4581"/>
    <w:rsid w:val="00EE62CB"/>
    <w:rsid w:val="00EE7356"/>
    <w:rsid w:val="00EE74AE"/>
    <w:rsid w:val="00EE7591"/>
    <w:rsid w:val="00EF09DF"/>
    <w:rsid w:val="00EF3F52"/>
    <w:rsid w:val="00F004B3"/>
    <w:rsid w:val="00F02392"/>
    <w:rsid w:val="00F068C6"/>
    <w:rsid w:val="00F10015"/>
    <w:rsid w:val="00F11393"/>
    <w:rsid w:val="00F12F74"/>
    <w:rsid w:val="00F15156"/>
    <w:rsid w:val="00F16E93"/>
    <w:rsid w:val="00F228AC"/>
    <w:rsid w:val="00F2308C"/>
    <w:rsid w:val="00F2343C"/>
    <w:rsid w:val="00F23624"/>
    <w:rsid w:val="00F24119"/>
    <w:rsid w:val="00F255B8"/>
    <w:rsid w:val="00F25D8C"/>
    <w:rsid w:val="00F3305A"/>
    <w:rsid w:val="00F3489C"/>
    <w:rsid w:val="00F40D61"/>
    <w:rsid w:val="00F41EAD"/>
    <w:rsid w:val="00F4277C"/>
    <w:rsid w:val="00F4459F"/>
    <w:rsid w:val="00F460C2"/>
    <w:rsid w:val="00F47204"/>
    <w:rsid w:val="00F50CAC"/>
    <w:rsid w:val="00F5523B"/>
    <w:rsid w:val="00F564F7"/>
    <w:rsid w:val="00F56563"/>
    <w:rsid w:val="00F65082"/>
    <w:rsid w:val="00F70490"/>
    <w:rsid w:val="00F72430"/>
    <w:rsid w:val="00F77A17"/>
    <w:rsid w:val="00F77B06"/>
    <w:rsid w:val="00F8001A"/>
    <w:rsid w:val="00F821D0"/>
    <w:rsid w:val="00F82FA3"/>
    <w:rsid w:val="00F8347C"/>
    <w:rsid w:val="00F8658E"/>
    <w:rsid w:val="00F9117D"/>
    <w:rsid w:val="00F926FB"/>
    <w:rsid w:val="00F961D4"/>
    <w:rsid w:val="00FA0655"/>
    <w:rsid w:val="00FA1470"/>
    <w:rsid w:val="00FB07CF"/>
    <w:rsid w:val="00FB5074"/>
    <w:rsid w:val="00FB5C90"/>
    <w:rsid w:val="00FB5CC0"/>
    <w:rsid w:val="00FC38F1"/>
    <w:rsid w:val="00FC3DE0"/>
    <w:rsid w:val="00FC70AE"/>
    <w:rsid w:val="00FD0543"/>
    <w:rsid w:val="00FD4A2E"/>
    <w:rsid w:val="00FD75DC"/>
    <w:rsid w:val="00FE2D53"/>
    <w:rsid w:val="00FE3AA8"/>
    <w:rsid w:val="00FF6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7E2029"/>
  <w15:chartTrackingRefBased/>
  <w15:docId w15:val="{0EA9C74D-7E73-436F-8A66-51E6DEC3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90"/>
  </w:style>
  <w:style w:type="paragraph" w:styleId="Titre1">
    <w:name w:val="heading 1"/>
    <w:basedOn w:val="Normal"/>
    <w:next w:val="Normal"/>
    <w:link w:val="Titre1Car"/>
    <w:uiPriority w:val="9"/>
    <w:qFormat/>
    <w:rsid w:val="003B0F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46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46B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7">
    <w:name w:val="heading 7"/>
    <w:basedOn w:val="Normal"/>
    <w:next w:val="Normal"/>
    <w:link w:val="Titre7Car"/>
    <w:uiPriority w:val="9"/>
    <w:unhideWhenUsed/>
    <w:qFormat/>
    <w:rsid w:val="00611F79"/>
    <w:pPr>
      <w:keepNext/>
      <w:keepLines/>
      <w:spacing w:before="240" w:after="240" w:line="240" w:lineRule="auto"/>
      <w:ind w:left="709"/>
      <w:jc w:val="both"/>
      <w:outlineLvl w:val="6"/>
    </w:pPr>
    <w:rPr>
      <w:rFonts w:ascii="Times New Roman" w:eastAsiaTheme="majorEastAsia" w:hAnsi="Times New Roman"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611F79"/>
    <w:rPr>
      <w:rFonts w:ascii="Times New Roman" w:eastAsiaTheme="majorEastAsia" w:hAnsi="Times New Roman" w:cstheme="majorBidi"/>
      <w:i/>
      <w:iCs/>
    </w:rPr>
  </w:style>
  <w:style w:type="paragraph" w:customStyle="1" w:styleId="Textenumrot">
    <w:name w:val="Texte numéroté"/>
    <w:basedOn w:val="Normal"/>
    <w:link w:val="TextenumrotCar"/>
    <w:qFormat/>
    <w:rsid w:val="004C384B"/>
    <w:pPr>
      <w:numPr>
        <w:numId w:val="1"/>
      </w:numPr>
      <w:spacing w:before="120" w:after="320" w:line="276" w:lineRule="auto"/>
    </w:pPr>
    <w:rPr>
      <w:rFonts w:eastAsia="Calibri"/>
      <w:lang w:eastAsia="en-US"/>
    </w:rPr>
  </w:style>
  <w:style w:type="character" w:customStyle="1" w:styleId="TextenumrotCar">
    <w:name w:val="Texte numéroté Car"/>
    <w:basedOn w:val="Policepardfaut"/>
    <w:link w:val="Textenumrot"/>
    <w:rsid w:val="004C384B"/>
    <w:rPr>
      <w:rFonts w:eastAsia="Calibri"/>
      <w:lang w:eastAsia="en-US"/>
    </w:rPr>
  </w:style>
  <w:style w:type="paragraph" w:styleId="Paragraphedeliste">
    <w:name w:val="List Paragraph"/>
    <w:basedOn w:val="Normal"/>
    <w:uiPriority w:val="34"/>
    <w:qFormat/>
    <w:rsid w:val="00071AFE"/>
    <w:pPr>
      <w:ind w:left="720"/>
      <w:contextualSpacing/>
    </w:pPr>
  </w:style>
  <w:style w:type="table" w:styleId="Grilledutableau">
    <w:name w:val="Table Grid"/>
    <w:basedOn w:val="TableauNormal"/>
    <w:uiPriority w:val="59"/>
    <w:rsid w:val="0007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85952"/>
    <w:rPr>
      <w:sz w:val="16"/>
      <w:szCs w:val="16"/>
    </w:rPr>
  </w:style>
  <w:style w:type="paragraph" w:styleId="Commentaire">
    <w:name w:val="annotation text"/>
    <w:basedOn w:val="Normal"/>
    <w:link w:val="CommentaireCar"/>
    <w:uiPriority w:val="99"/>
    <w:unhideWhenUsed/>
    <w:rsid w:val="00D85952"/>
    <w:pPr>
      <w:spacing w:line="240" w:lineRule="auto"/>
    </w:pPr>
    <w:rPr>
      <w:sz w:val="20"/>
      <w:szCs w:val="20"/>
    </w:rPr>
  </w:style>
  <w:style w:type="character" w:customStyle="1" w:styleId="CommentaireCar">
    <w:name w:val="Commentaire Car"/>
    <w:basedOn w:val="Policepardfaut"/>
    <w:link w:val="Commentaire"/>
    <w:uiPriority w:val="99"/>
    <w:rsid w:val="00D85952"/>
    <w:rPr>
      <w:sz w:val="20"/>
      <w:szCs w:val="20"/>
    </w:rPr>
  </w:style>
  <w:style w:type="paragraph" w:styleId="Objetducommentaire">
    <w:name w:val="annotation subject"/>
    <w:basedOn w:val="Commentaire"/>
    <w:next w:val="Commentaire"/>
    <w:link w:val="ObjetducommentaireCar"/>
    <w:uiPriority w:val="99"/>
    <w:semiHidden/>
    <w:unhideWhenUsed/>
    <w:rsid w:val="00D85952"/>
    <w:rPr>
      <w:b/>
      <w:bCs/>
    </w:rPr>
  </w:style>
  <w:style w:type="character" w:customStyle="1" w:styleId="ObjetducommentaireCar">
    <w:name w:val="Objet du commentaire Car"/>
    <w:basedOn w:val="CommentaireCar"/>
    <w:link w:val="Objetducommentaire"/>
    <w:uiPriority w:val="99"/>
    <w:semiHidden/>
    <w:rsid w:val="00D85952"/>
    <w:rPr>
      <w:b/>
      <w:bCs/>
      <w:sz w:val="20"/>
      <w:szCs w:val="20"/>
    </w:rPr>
  </w:style>
  <w:style w:type="paragraph" w:styleId="Textedebulles">
    <w:name w:val="Balloon Text"/>
    <w:basedOn w:val="Normal"/>
    <w:link w:val="TextedebullesCar"/>
    <w:uiPriority w:val="99"/>
    <w:semiHidden/>
    <w:unhideWhenUsed/>
    <w:rsid w:val="00D859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952"/>
    <w:rPr>
      <w:rFonts w:ascii="Segoe UI" w:hAnsi="Segoe UI" w:cs="Segoe UI"/>
      <w:sz w:val="18"/>
      <w:szCs w:val="18"/>
    </w:rPr>
  </w:style>
  <w:style w:type="paragraph" w:styleId="Notedebasdepage">
    <w:name w:val="footnote text"/>
    <w:aliases w:val="fn,ALTS FOOTNOTE,Footnote Text Char,Fotnotetekst Tegn1,Fotnotetekst Tegn Tegn,Fotnotetekst Tegn1 Tegn Tegn,Fotnotetekst Tegn Tegn Tegn Tegn,Fotnotetekst Tegn2 Tegn Tegn Tegn Tegn,Fotnotetekst Tegn1 Tegn Tegn Tegn Tegn Tegn"/>
    <w:basedOn w:val="Normal"/>
    <w:link w:val="NotedebasdepageCar"/>
    <w:unhideWhenUsed/>
    <w:rsid w:val="00C37A04"/>
    <w:pPr>
      <w:spacing w:after="0" w:line="240" w:lineRule="auto"/>
    </w:pPr>
    <w:rPr>
      <w:sz w:val="20"/>
      <w:szCs w:val="20"/>
    </w:rPr>
  </w:style>
  <w:style w:type="character" w:customStyle="1" w:styleId="NotedebasdepageCar">
    <w:name w:val="Note de bas de page Car"/>
    <w:aliases w:val="fn Car,ALTS FOOTNOTE Car,Footnote Text Char Car,Fotnotetekst Tegn1 Car,Fotnotetekst Tegn Tegn Car,Fotnotetekst Tegn1 Tegn Tegn Car,Fotnotetekst Tegn Tegn Tegn Tegn Car,Fotnotetekst Tegn2 Tegn Tegn Tegn Tegn Car"/>
    <w:basedOn w:val="Policepardfaut"/>
    <w:link w:val="Notedebasdepage"/>
    <w:rsid w:val="00C37A04"/>
    <w:rPr>
      <w:sz w:val="20"/>
      <w:szCs w:val="20"/>
    </w:rPr>
  </w:style>
  <w:style w:type="character" w:styleId="Appelnotedebasdep">
    <w:name w:val="footnote reference"/>
    <w:aliases w:val="(NECG) Footnote Reference,o,fr,Style 3,Appel note de bas de p,Style 12,Style 124,Footnote symbol,Footnote,Appel note de bas de page,Ref,de nota al pie"/>
    <w:basedOn w:val="Policepardfaut"/>
    <w:unhideWhenUsed/>
    <w:qFormat/>
    <w:rsid w:val="00C37A04"/>
    <w:rPr>
      <w:vertAlign w:val="superscript"/>
    </w:rPr>
  </w:style>
  <w:style w:type="character" w:styleId="Lienhypertexte">
    <w:name w:val="Hyperlink"/>
    <w:basedOn w:val="Policepardfaut"/>
    <w:uiPriority w:val="99"/>
    <w:unhideWhenUsed/>
    <w:rsid w:val="00C37A04"/>
    <w:rPr>
      <w:color w:val="0563C1" w:themeColor="hyperlink"/>
      <w:u w:val="single"/>
    </w:rPr>
  </w:style>
  <w:style w:type="paragraph" w:styleId="En-tte">
    <w:name w:val="header"/>
    <w:basedOn w:val="Normal"/>
    <w:link w:val="En-tteCar"/>
    <w:unhideWhenUsed/>
    <w:rsid w:val="00284B8A"/>
    <w:pPr>
      <w:tabs>
        <w:tab w:val="center" w:pos="4536"/>
        <w:tab w:val="right" w:pos="9072"/>
      </w:tabs>
      <w:spacing w:after="0" w:line="240" w:lineRule="auto"/>
    </w:pPr>
  </w:style>
  <w:style w:type="character" w:customStyle="1" w:styleId="En-tteCar">
    <w:name w:val="En-tête Car"/>
    <w:basedOn w:val="Policepardfaut"/>
    <w:link w:val="En-tte"/>
    <w:rsid w:val="00284B8A"/>
  </w:style>
  <w:style w:type="paragraph" w:styleId="Pieddepage">
    <w:name w:val="footer"/>
    <w:basedOn w:val="Normal"/>
    <w:link w:val="PieddepageCar"/>
    <w:uiPriority w:val="99"/>
    <w:unhideWhenUsed/>
    <w:rsid w:val="00284B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B8A"/>
  </w:style>
  <w:style w:type="paragraph" w:customStyle="1" w:styleId="Entte">
    <w:name w:val="Entête"/>
    <w:basedOn w:val="Normal"/>
    <w:link w:val="EntteCar"/>
    <w:semiHidden/>
    <w:unhideWhenUsed/>
    <w:rsid w:val="00284B8A"/>
    <w:pPr>
      <w:framePr w:hSpace="141" w:wrap="around" w:vAnchor="page" w:hAnchor="margin" w:xAlign="center" w:y="331"/>
      <w:spacing w:before="120" w:after="0" w:line="240" w:lineRule="auto"/>
      <w:jc w:val="center"/>
    </w:pPr>
    <w:rPr>
      <w:rFonts w:ascii="Times New Roman" w:eastAsia="Times New Roman" w:hAnsi="Times New Roman" w:cs="Times New Roman"/>
      <w:sz w:val="12"/>
      <w:szCs w:val="24"/>
    </w:rPr>
  </w:style>
  <w:style w:type="character" w:customStyle="1" w:styleId="EntteCar">
    <w:name w:val="Entête Car"/>
    <w:basedOn w:val="Policepardfaut"/>
    <w:link w:val="Entte"/>
    <w:semiHidden/>
    <w:rsid w:val="00284B8A"/>
    <w:rPr>
      <w:rFonts w:ascii="Times New Roman" w:eastAsia="Times New Roman" w:hAnsi="Times New Roman" w:cs="Times New Roman"/>
      <w:sz w:val="12"/>
      <w:szCs w:val="24"/>
    </w:rPr>
  </w:style>
  <w:style w:type="paragraph" w:styleId="Titre">
    <w:name w:val="Title"/>
    <w:basedOn w:val="Normal"/>
    <w:link w:val="TitreCar"/>
    <w:qFormat/>
    <w:rsid w:val="00284B8A"/>
    <w:pPr>
      <w:pBdr>
        <w:top w:val="single" w:sz="4" w:space="1" w:color="auto"/>
        <w:left w:val="single" w:sz="4" w:space="4" w:color="auto"/>
        <w:bottom w:val="single" w:sz="4" w:space="1" w:color="auto"/>
        <w:right w:val="single" w:sz="4" w:space="4" w:color="auto"/>
      </w:pBdr>
      <w:spacing w:before="120" w:after="0" w:line="240" w:lineRule="auto"/>
      <w:jc w:val="center"/>
    </w:pPr>
    <w:rPr>
      <w:rFonts w:ascii="Times New Roman" w:eastAsia="Times New Roman" w:hAnsi="Times New Roman" w:cs="Times New Roman"/>
      <w:b/>
      <w:smallCaps/>
      <w:sz w:val="26"/>
      <w:szCs w:val="24"/>
    </w:rPr>
  </w:style>
  <w:style w:type="character" w:customStyle="1" w:styleId="TitreCar">
    <w:name w:val="Titre Car"/>
    <w:basedOn w:val="Policepardfaut"/>
    <w:link w:val="Titre"/>
    <w:rsid w:val="00284B8A"/>
    <w:rPr>
      <w:rFonts w:ascii="Times New Roman" w:eastAsia="Times New Roman" w:hAnsi="Times New Roman" w:cs="Times New Roman"/>
      <w:b/>
      <w:smallCaps/>
      <w:sz w:val="26"/>
      <w:szCs w:val="24"/>
    </w:rPr>
  </w:style>
  <w:style w:type="paragraph" w:styleId="Sous-titre">
    <w:name w:val="Subtitle"/>
    <w:basedOn w:val="Normal"/>
    <w:link w:val="Sous-titreCar"/>
    <w:qFormat/>
    <w:rsid w:val="00284B8A"/>
    <w:pPr>
      <w:spacing w:before="120" w:after="240" w:line="240" w:lineRule="auto"/>
      <w:jc w:val="center"/>
    </w:pPr>
    <w:rPr>
      <w:rFonts w:ascii="Times New Roman" w:eastAsia="Times New Roman" w:hAnsi="Times New Roman" w:cs="Times New Roman"/>
      <w:b/>
      <w:bCs/>
      <w:sz w:val="24"/>
      <w:szCs w:val="24"/>
    </w:rPr>
  </w:style>
  <w:style w:type="character" w:customStyle="1" w:styleId="Sous-titreCar">
    <w:name w:val="Sous-titre Car"/>
    <w:basedOn w:val="Policepardfaut"/>
    <w:link w:val="Sous-titre"/>
    <w:rsid w:val="00284B8A"/>
    <w:rPr>
      <w:rFonts w:ascii="Times New Roman" w:eastAsia="Times New Roman" w:hAnsi="Times New Roman" w:cs="Times New Roman"/>
      <w:b/>
      <w:bCs/>
      <w:sz w:val="24"/>
      <w:szCs w:val="24"/>
    </w:rPr>
  </w:style>
  <w:style w:type="table" w:customStyle="1" w:styleId="TableauGrille5Fonc-Accentuation11">
    <w:name w:val="Tableau Grille 5 Foncé - Accentuation 11"/>
    <w:basedOn w:val="TableauNormal"/>
    <w:uiPriority w:val="50"/>
    <w:rsid w:val="00B31512"/>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vision">
    <w:name w:val="Revision"/>
    <w:hidden/>
    <w:uiPriority w:val="99"/>
    <w:semiHidden/>
    <w:rsid w:val="00B31512"/>
    <w:pPr>
      <w:spacing w:after="0" w:line="240" w:lineRule="auto"/>
    </w:pPr>
    <w:rPr>
      <w:rFonts w:eastAsiaTheme="minorEastAsia"/>
      <w:lang w:eastAsia="zh-CN"/>
    </w:rPr>
  </w:style>
  <w:style w:type="character" w:customStyle="1" w:styleId="Titre1Car">
    <w:name w:val="Titre 1 Car"/>
    <w:basedOn w:val="Policepardfaut"/>
    <w:link w:val="Titre1"/>
    <w:uiPriority w:val="9"/>
    <w:rsid w:val="003B0F43"/>
    <w:rPr>
      <w:rFonts w:asciiTheme="majorHAnsi" w:eastAsiaTheme="majorEastAsia" w:hAnsiTheme="majorHAnsi" w:cstheme="majorBidi"/>
      <w:color w:val="2E74B5" w:themeColor="accent1" w:themeShade="BF"/>
      <w:sz w:val="32"/>
      <w:szCs w:val="32"/>
    </w:rPr>
  </w:style>
  <w:style w:type="character" w:styleId="lev">
    <w:name w:val="Strong"/>
    <w:basedOn w:val="Policepardfaut"/>
    <w:uiPriority w:val="22"/>
    <w:qFormat/>
    <w:rsid w:val="00DF33DB"/>
    <w:rPr>
      <w:b/>
      <w:bCs/>
      <w:spacing w:val="0"/>
    </w:rPr>
  </w:style>
  <w:style w:type="character" w:styleId="Textedelespacerserv">
    <w:name w:val="Placeholder Text"/>
    <w:basedOn w:val="Policepardfaut"/>
    <w:uiPriority w:val="99"/>
    <w:semiHidden/>
    <w:rsid w:val="00BA6141"/>
    <w:rPr>
      <w:color w:val="808080"/>
    </w:rPr>
  </w:style>
  <w:style w:type="character" w:customStyle="1" w:styleId="Titre2Car">
    <w:name w:val="Titre 2 Car"/>
    <w:basedOn w:val="Policepardfaut"/>
    <w:link w:val="Titre2"/>
    <w:uiPriority w:val="9"/>
    <w:semiHidden/>
    <w:rsid w:val="00C46BE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46BEA"/>
    <w:rPr>
      <w:rFonts w:asciiTheme="majorHAnsi" w:eastAsiaTheme="majorEastAsia" w:hAnsiTheme="majorHAnsi" w:cstheme="majorBidi"/>
      <w:color w:val="1F4D78" w:themeColor="accent1" w:themeShade="7F"/>
      <w:sz w:val="24"/>
      <w:szCs w:val="24"/>
    </w:rPr>
  </w:style>
  <w:style w:type="paragraph" w:customStyle="1" w:styleId="Lettre">
    <w:name w:val="Lettre"/>
    <w:basedOn w:val="Normal"/>
    <w:rsid w:val="00C46BEA"/>
    <w:pPr>
      <w:suppressAutoHyphens/>
      <w:spacing w:after="180" w:line="240" w:lineRule="auto"/>
      <w:jc w:val="both"/>
    </w:pPr>
    <w:rPr>
      <w:rFonts w:ascii="Times New Roman" w:eastAsia="Times New Roman" w:hAnsi="Times New Roman" w:cs="Times New Roman"/>
      <w:lang w:eastAsia="ar-SA"/>
    </w:rPr>
  </w:style>
  <w:style w:type="character" w:styleId="Lienhypertextesuivivisit">
    <w:name w:val="FollowedHyperlink"/>
    <w:basedOn w:val="Policepardfaut"/>
    <w:uiPriority w:val="99"/>
    <w:semiHidden/>
    <w:unhideWhenUsed/>
    <w:rsid w:val="000A396C"/>
    <w:rPr>
      <w:color w:val="954F72" w:themeColor="followedHyperlink"/>
      <w:u w:val="single"/>
    </w:rPr>
  </w:style>
  <w:style w:type="paragraph" w:styleId="Corpsdetexte">
    <w:name w:val="Body Text"/>
    <w:basedOn w:val="Normal"/>
    <w:link w:val="CorpsdetexteCar"/>
    <w:semiHidden/>
    <w:rsid w:val="007B4363"/>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b/>
      <w:i/>
      <w:szCs w:val="20"/>
    </w:rPr>
  </w:style>
  <w:style w:type="character" w:customStyle="1" w:styleId="CorpsdetexteCar">
    <w:name w:val="Corps de texte Car"/>
    <w:basedOn w:val="Policepardfaut"/>
    <w:link w:val="Corpsdetexte"/>
    <w:semiHidden/>
    <w:rsid w:val="007B4363"/>
    <w:rPr>
      <w:rFonts w:ascii="Times New Roman" w:eastAsia="Times New Roman" w:hAnsi="Times New Roman" w:cs="Times New Roman"/>
      <w:b/>
      <w:i/>
      <w:szCs w:val="20"/>
    </w:rPr>
  </w:style>
  <w:style w:type="paragraph" w:customStyle="1" w:styleId="Corps">
    <w:name w:val="Corps"/>
    <w:rsid w:val="00B011A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276">
      <w:bodyDiv w:val="1"/>
      <w:marLeft w:val="0"/>
      <w:marRight w:val="0"/>
      <w:marTop w:val="0"/>
      <w:marBottom w:val="0"/>
      <w:divBdr>
        <w:top w:val="none" w:sz="0" w:space="0" w:color="auto"/>
        <w:left w:val="none" w:sz="0" w:space="0" w:color="auto"/>
        <w:bottom w:val="none" w:sz="0" w:space="0" w:color="auto"/>
        <w:right w:val="none" w:sz="0" w:space="0" w:color="auto"/>
      </w:divBdr>
    </w:div>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129979505">
      <w:bodyDiv w:val="1"/>
      <w:marLeft w:val="0"/>
      <w:marRight w:val="0"/>
      <w:marTop w:val="0"/>
      <w:marBottom w:val="0"/>
      <w:divBdr>
        <w:top w:val="none" w:sz="0" w:space="0" w:color="auto"/>
        <w:left w:val="none" w:sz="0" w:space="0" w:color="auto"/>
        <w:bottom w:val="none" w:sz="0" w:space="0" w:color="auto"/>
        <w:right w:val="none" w:sz="0" w:space="0" w:color="auto"/>
      </w:divBdr>
    </w:div>
    <w:div w:id="165832415">
      <w:bodyDiv w:val="1"/>
      <w:marLeft w:val="0"/>
      <w:marRight w:val="0"/>
      <w:marTop w:val="0"/>
      <w:marBottom w:val="0"/>
      <w:divBdr>
        <w:top w:val="none" w:sz="0" w:space="0" w:color="auto"/>
        <w:left w:val="none" w:sz="0" w:space="0" w:color="auto"/>
        <w:bottom w:val="none" w:sz="0" w:space="0" w:color="auto"/>
        <w:right w:val="none" w:sz="0" w:space="0" w:color="auto"/>
      </w:divBdr>
    </w:div>
    <w:div w:id="172888044">
      <w:bodyDiv w:val="1"/>
      <w:marLeft w:val="0"/>
      <w:marRight w:val="0"/>
      <w:marTop w:val="0"/>
      <w:marBottom w:val="0"/>
      <w:divBdr>
        <w:top w:val="none" w:sz="0" w:space="0" w:color="auto"/>
        <w:left w:val="none" w:sz="0" w:space="0" w:color="auto"/>
        <w:bottom w:val="none" w:sz="0" w:space="0" w:color="auto"/>
        <w:right w:val="none" w:sz="0" w:space="0" w:color="auto"/>
      </w:divBdr>
    </w:div>
    <w:div w:id="308167274">
      <w:bodyDiv w:val="1"/>
      <w:marLeft w:val="0"/>
      <w:marRight w:val="0"/>
      <w:marTop w:val="0"/>
      <w:marBottom w:val="0"/>
      <w:divBdr>
        <w:top w:val="none" w:sz="0" w:space="0" w:color="auto"/>
        <w:left w:val="none" w:sz="0" w:space="0" w:color="auto"/>
        <w:bottom w:val="none" w:sz="0" w:space="0" w:color="auto"/>
        <w:right w:val="none" w:sz="0" w:space="0" w:color="auto"/>
      </w:divBdr>
    </w:div>
    <w:div w:id="322469738">
      <w:bodyDiv w:val="1"/>
      <w:marLeft w:val="0"/>
      <w:marRight w:val="0"/>
      <w:marTop w:val="0"/>
      <w:marBottom w:val="0"/>
      <w:divBdr>
        <w:top w:val="none" w:sz="0" w:space="0" w:color="auto"/>
        <w:left w:val="none" w:sz="0" w:space="0" w:color="auto"/>
        <w:bottom w:val="none" w:sz="0" w:space="0" w:color="auto"/>
        <w:right w:val="none" w:sz="0" w:space="0" w:color="auto"/>
      </w:divBdr>
    </w:div>
    <w:div w:id="387263205">
      <w:bodyDiv w:val="1"/>
      <w:marLeft w:val="0"/>
      <w:marRight w:val="0"/>
      <w:marTop w:val="0"/>
      <w:marBottom w:val="0"/>
      <w:divBdr>
        <w:top w:val="none" w:sz="0" w:space="0" w:color="auto"/>
        <w:left w:val="none" w:sz="0" w:space="0" w:color="auto"/>
        <w:bottom w:val="none" w:sz="0" w:space="0" w:color="auto"/>
        <w:right w:val="none" w:sz="0" w:space="0" w:color="auto"/>
      </w:divBdr>
    </w:div>
    <w:div w:id="451174218">
      <w:bodyDiv w:val="1"/>
      <w:marLeft w:val="0"/>
      <w:marRight w:val="0"/>
      <w:marTop w:val="0"/>
      <w:marBottom w:val="0"/>
      <w:divBdr>
        <w:top w:val="none" w:sz="0" w:space="0" w:color="auto"/>
        <w:left w:val="none" w:sz="0" w:space="0" w:color="auto"/>
        <w:bottom w:val="none" w:sz="0" w:space="0" w:color="auto"/>
        <w:right w:val="none" w:sz="0" w:space="0" w:color="auto"/>
      </w:divBdr>
    </w:div>
    <w:div w:id="472986773">
      <w:bodyDiv w:val="1"/>
      <w:marLeft w:val="0"/>
      <w:marRight w:val="0"/>
      <w:marTop w:val="0"/>
      <w:marBottom w:val="0"/>
      <w:divBdr>
        <w:top w:val="none" w:sz="0" w:space="0" w:color="auto"/>
        <w:left w:val="none" w:sz="0" w:space="0" w:color="auto"/>
        <w:bottom w:val="none" w:sz="0" w:space="0" w:color="auto"/>
        <w:right w:val="none" w:sz="0" w:space="0" w:color="auto"/>
      </w:divBdr>
    </w:div>
    <w:div w:id="594169884">
      <w:bodyDiv w:val="1"/>
      <w:marLeft w:val="0"/>
      <w:marRight w:val="0"/>
      <w:marTop w:val="0"/>
      <w:marBottom w:val="0"/>
      <w:divBdr>
        <w:top w:val="none" w:sz="0" w:space="0" w:color="auto"/>
        <w:left w:val="none" w:sz="0" w:space="0" w:color="auto"/>
        <w:bottom w:val="none" w:sz="0" w:space="0" w:color="auto"/>
        <w:right w:val="none" w:sz="0" w:space="0" w:color="auto"/>
      </w:divBdr>
    </w:div>
    <w:div w:id="603457964">
      <w:bodyDiv w:val="1"/>
      <w:marLeft w:val="0"/>
      <w:marRight w:val="0"/>
      <w:marTop w:val="0"/>
      <w:marBottom w:val="0"/>
      <w:divBdr>
        <w:top w:val="none" w:sz="0" w:space="0" w:color="auto"/>
        <w:left w:val="none" w:sz="0" w:space="0" w:color="auto"/>
        <w:bottom w:val="none" w:sz="0" w:space="0" w:color="auto"/>
        <w:right w:val="none" w:sz="0" w:space="0" w:color="auto"/>
      </w:divBdr>
    </w:div>
    <w:div w:id="668214826">
      <w:bodyDiv w:val="1"/>
      <w:marLeft w:val="0"/>
      <w:marRight w:val="0"/>
      <w:marTop w:val="0"/>
      <w:marBottom w:val="0"/>
      <w:divBdr>
        <w:top w:val="none" w:sz="0" w:space="0" w:color="auto"/>
        <w:left w:val="none" w:sz="0" w:space="0" w:color="auto"/>
        <w:bottom w:val="none" w:sz="0" w:space="0" w:color="auto"/>
        <w:right w:val="none" w:sz="0" w:space="0" w:color="auto"/>
      </w:divBdr>
    </w:div>
    <w:div w:id="738334309">
      <w:bodyDiv w:val="1"/>
      <w:marLeft w:val="0"/>
      <w:marRight w:val="0"/>
      <w:marTop w:val="0"/>
      <w:marBottom w:val="0"/>
      <w:divBdr>
        <w:top w:val="none" w:sz="0" w:space="0" w:color="auto"/>
        <w:left w:val="none" w:sz="0" w:space="0" w:color="auto"/>
        <w:bottom w:val="none" w:sz="0" w:space="0" w:color="auto"/>
        <w:right w:val="none" w:sz="0" w:space="0" w:color="auto"/>
      </w:divBdr>
    </w:div>
    <w:div w:id="758215372">
      <w:bodyDiv w:val="1"/>
      <w:marLeft w:val="0"/>
      <w:marRight w:val="0"/>
      <w:marTop w:val="0"/>
      <w:marBottom w:val="0"/>
      <w:divBdr>
        <w:top w:val="none" w:sz="0" w:space="0" w:color="auto"/>
        <w:left w:val="none" w:sz="0" w:space="0" w:color="auto"/>
        <w:bottom w:val="none" w:sz="0" w:space="0" w:color="auto"/>
        <w:right w:val="none" w:sz="0" w:space="0" w:color="auto"/>
      </w:divBdr>
    </w:div>
    <w:div w:id="759066580">
      <w:bodyDiv w:val="1"/>
      <w:marLeft w:val="0"/>
      <w:marRight w:val="0"/>
      <w:marTop w:val="0"/>
      <w:marBottom w:val="0"/>
      <w:divBdr>
        <w:top w:val="none" w:sz="0" w:space="0" w:color="auto"/>
        <w:left w:val="none" w:sz="0" w:space="0" w:color="auto"/>
        <w:bottom w:val="none" w:sz="0" w:space="0" w:color="auto"/>
        <w:right w:val="none" w:sz="0" w:space="0" w:color="auto"/>
      </w:divBdr>
    </w:div>
    <w:div w:id="763844914">
      <w:bodyDiv w:val="1"/>
      <w:marLeft w:val="0"/>
      <w:marRight w:val="0"/>
      <w:marTop w:val="0"/>
      <w:marBottom w:val="0"/>
      <w:divBdr>
        <w:top w:val="none" w:sz="0" w:space="0" w:color="auto"/>
        <w:left w:val="none" w:sz="0" w:space="0" w:color="auto"/>
        <w:bottom w:val="none" w:sz="0" w:space="0" w:color="auto"/>
        <w:right w:val="none" w:sz="0" w:space="0" w:color="auto"/>
      </w:divBdr>
    </w:div>
    <w:div w:id="768506705">
      <w:bodyDiv w:val="1"/>
      <w:marLeft w:val="0"/>
      <w:marRight w:val="0"/>
      <w:marTop w:val="0"/>
      <w:marBottom w:val="0"/>
      <w:divBdr>
        <w:top w:val="none" w:sz="0" w:space="0" w:color="auto"/>
        <w:left w:val="none" w:sz="0" w:space="0" w:color="auto"/>
        <w:bottom w:val="none" w:sz="0" w:space="0" w:color="auto"/>
        <w:right w:val="none" w:sz="0" w:space="0" w:color="auto"/>
      </w:divBdr>
    </w:div>
    <w:div w:id="782656567">
      <w:bodyDiv w:val="1"/>
      <w:marLeft w:val="0"/>
      <w:marRight w:val="0"/>
      <w:marTop w:val="0"/>
      <w:marBottom w:val="0"/>
      <w:divBdr>
        <w:top w:val="none" w:sz="0" w:space="0" w:color="auto"/>
        <w:left w:val="none" w:sz="0" w:space="0" w:color="auto"/>
        <w:bottom w:val="none" w:sz="0" w:space="0" w:color="auto"/>
        <w:right w:val="none" w:sz="0" w:space="0" w:color="auto"/>
      </w:divBdr>
    </w:div>
    <w:div w:id="784616338">
      <w:bodyDiv w:val="1"/>
      <w:marLeft w:val="0"/>
      <w:marRight w:val="0"/>
      <w:marTop w:val="0"/>
      <w:marBottom w:val="0"/>
      <w:divBdr>
        <w:top w:val="none" w:sz="0" w:space="0" w:color="auto"/>
        <w:left w:val="none" w:sz="0" w:space="0" w:color="auto"/>
        <w:bottom w:val="none" w:sz="0" w:space="0" w:color="auto"/>
        <w:right w:val="none" w:sz="0" w:space="0" w:color="auto"/>
      </w:divBdr>
    </w:div>
    <w:div w:id="881476850">
      <w:bodyDiv w:val="1"/>
      <w:marLeft w:val="0"/>
      <w:marRight w:val="0"/>
      <w:marTop w:val="0"/>
      <w:marBottom w:val="0"/>
      <w:divBdr>
        <w:top w:val="none" w:sz="0" w:space="0" w:color="auto"/>
        <w:left w:val="none" w:sz="0" w:space="0" w:color="auto"/>
        <w:bottom w:val="none" w:sz="0" w:space="0" w:color="auto"/>
        <w:right w:val="none" w:sz="0" w:space="0" w:color="auto"/>
      </w:divBdr>
    </w:div>
    <w:div w:id="920715746">
      <w:bodyDiv w:val="1"/>
      <w:marLeft w:val="0"/>
      <w:marRight w:val="0"/>
      <w:marTop w:val="0"/>
      <w:marBottom w:val="0"/>
      <w:divBdr>
        <w:top w:val="none" w:sz="0" w:space="0" w:color="auto"/>
        <w:left w:val="none" w:sz="0" w:space="0" w:color="auto"/>
        <w:bottom w:val="none" w:sz="0" w:space="0" w:color="auto"/>
        <w:right w:val="none" w:sz="0" w:space="0" w:color="auto"/>
      </w:divBdr>
    </w:div>
    <w:div w:id="937057859">
      <w:bodyDiv w:val="1"/>
      <w:marLeft w:val="0"/>
      <w:marRight w:val="0"/>
      <w:marTop w:val="0"/>
      <w:marBottom w:val="0"/>
      <w:divBdr>
        <w:top w:val="none" w:sz="0" w:space="0" w:color="auto"/>
        <w:left w:val="none" w:sz="0" w:space="0" w:color="auto"/>
        <w:bottom w:val="none" w:sz="0" w:space="0" w:color="auto"/>
        <w:right w:val="none" w:sz="0" w:space="0" w:color="auto"/>
      </w:divBdr>
    </w:div>
    <w:div w:id="1039281780">
      <w:bodyDiv w:val="1"/>
      <w:marLeft w:val="0"/>
      <w:marRight w:val="0"/>
      <w:marTop w:val="0"/>
      <w:marBottom w:val="0"/>
      <w:divBdr>
        <w:top w:val="none" w:sz="0" w:space="0" w:color="auto"/>
        <w:left w:val="none" w:sz="0" w:space="0" w:color="auto"/>
        <w:bottom w:val="none" w:sz="0" w:space="0" w:color="auto"/>
        <w:right w:val="none" w:sz="0" w:space="0" w:color="auto"/>
      </w:divBdr>
    </w:div>
    <w:div w:id="1063259516">
      <w:bodyDiv w:val="1"/>
      <w:marLeft w:val="0"/>
      <w:marRight w:val="0"/>
      <w:marTop w:val="0"/>
      <w:marBottom w:val="0"/>
      <w:divBdr>
        <w:top w:val="none" w:sz="0" w:space="0" w:color="auto"/>
        <w:left w:val="none" w:sz="0" w:space="0" w:color="auto"/>
        <w:bottom w:val="none" w:sz="0" w:space="0" w:color="auto"/>
        <w:right w:val="none" w:sz="0" w:space="0" w:color="auto"/>
      </w:divBdr>
    </w:div>
    <w:div w:id="1248228591">
      <w:bodyDiv w:val="1"/>
      <w:marLeft w:val="0"/>
      <w:marRight w:val="0"/>
      <w:marTop w:val="0"/>
      <w:marBottom w:val="0"/>
      <w:divBdr>
        <w:top w:val="none" w:sz="0" w:space="0" w:color="auto"/>
        <w:left w:val="none" w:sz="0" w:space="0" w:color="auto"/>
        <w:bottom w:val="none" w:sz="0" w:space="0" w:color="auto"/>
        <w:right w:val="none" w:sz="0" w:space="0" w:color="auto"/>
      </w:divBdr>
    </w:div>
    <w:div w:id="1258829352">
      <w:bodyDiv w:val="1"/>
      <w:marLeft w:val="0"/>
      <w:marRight w:val="0"/>
      <w:marTop w:val="0"/>
      <w:marBottom w:val="0"/>
      <w:divBdr>
        <w:top w:val="none" w:sz="0" w:space="0" w:color="auto"/>
        <w:left w:val="none" w:sz="0" w:space="0" w:color="auto"/>
        <w:bottom w:val="none" w:sz="0" w:space="0" w:color="auto"/>
        <w:right w:val="none" w:sz="0" w:space="0" w:color="auto"/>
      </w:divBdr>
    </w:div>
    <w:div w:id="1273441723">
      <w:bodyDiv w:val="1"/>
      <w:marLeft w:val="0"/>
      <w:marRight w:val="0"/>
      <w:marTop w:val="0"/>
      <w:marBottom w:val="0"/>
      <w:divBdr>
        <w:top w:val="none" w:sz="0" w:space="0" w:color="auto"/>
        <w:left w:val="none" w:sz="0" w:space="0" w:color="auto"/>
        <w:bottom w:val="none" w:sz="0" w:space="0" w:color="auto"/>
        <w:right w:val="none" w:sz="0" w:space="0" w:color="auto"/>
      </w:divBdr>
    </w:div>
    <w:div w:id="1330211338">
      <w:bodyDiv w:val="1"/>
      <w:marLeft w:val="0"/>
      <w:marRight w:val="0"/>
      <w:marTop w:val="0"/>
      <w:marBottom w:val="0"/>
      <w:divBdr>
        <w:top w:val="none" w:sz="0" w:space="0" w:color="auto"/>
        <w:left w:val="none" w:sz="0" w:space="0" w:color="auto"/>
        <w:bottom w:val="none" w:sz="0" w:space="0" w:color="auto"/>
        <w:right w:val="none" w:sz="0" w:space="0" w:color="auto"/>
      </w:divBdr>
    </w:div>
    <w:div w:id="1532650502">
      <w:bodyDiv w:val="1"/>
      <w:marLeft w:val="0"/>
      <w:marRight w:val="0"/>
      <w:marTop w:val="0"/>
      <w:marBottom w:val="0"/>
      <w:divBdr>
        <w:top w:val="none" w:sz="0" w:space="0" w:color="auto"/>
        <w:left w:val="none" w:sz="0" w:space="0" w:color="auto"/>
        <w:bottom w:val="none" w:sz="0" w:space="0" w:color="auto"/>
        <w:right w:val="none" w:sz="0" w:space="0" w:color="auto"/>
      </w:divBdr>
    </w:div>
    <w:div w:id="1555655854">
      <w:bodyDiv w:val="1"/>
      <w:marLeft w:val="0"/>
      <w:marRight w:val="0"/>
      <w:marTop w:val="0"/>
      <w:marBottom w:val="0"/>
      <w:divBdr>
        <w:top w:val="none" w:sz="0" w:space="0" w:color="auto"/>
        <w:left w:val="none" w:sz="0" w:space="0" w:color="auto"/>
        <w:bottom w:val="none" w:sz="0" w:space="0" w:color="auto"/>
        <w:right w:val="none" w:sz="0" w:space="0" w:color="auto"/>
      </w:divBdr>
    </w:div>
    <w:div w:id="1599412129">
      <w:bodyDiv w:val="1"/>
      <w:marLeft w:val="0"/>
      <w:marRight w:val="0"/>
      <w:marTop w:val="0"/>
      <w:marBottom w:val="0"/>
      <w:divBdr>
        <w:top w:val="none" w:sz="0" w:space="0" w:color="auto"/>
        <w:left w:val="none" w:sz="0" w:space="0" w:color="auto"/>
        <w:bottom w:val="none" w:sz="0" w:space="0" w:color="auto"/>
        <w:right w:val="none" w:sz="0" w:space="0" w:color="auto"/>
      </w:divBdr>
    </w:div>
    <w:div w:id="1619602781">
      <w:bodyDiv w:val="1"/>
      <w:marLeft w:val="0"/>
      <w:marRight w:val="0"/>
      <w:marTop w:val="0"/>
      <w:marBottom w:val="0"/>
      <w:divBdr>
        <w:top w:val="none" w:sz="0" w:space="0" w:color="auto"/>
        <w:left w:val="none" w:sz="0" w:space="0" w:color="auto"/>
        <w:bottom w:val="none" w:sz="0" w:space="0" w:color="auto"/>
        <w:right w:val="none" w:sz="0" w:space="0" w:color="auto"/>
      </w:divBdr>
    </w:div>
    <w:div w:id="1650860493">
      <w:bodyDiv w:val="1"/>
      <w:marLeft w:val="0"/>
      <w:marRight w:val="0"/>
      <w:marTop w:val="0"/>
      <w:marBottom w:val="0"/>
      <w:divBdr>
        <w:top w:val="none" w:sz="0" w:space="0" w:color="auto"/>
        <w:left w:val="none" w:sz="0" w:space="0" w:color="auto"/>
        <w:bottom w:val="none" w:sz="0" w:space="0" w:color="auto"/>
        <w:right w:val="none" w:sz="0" w:space="0" w:color="auto"/>
      </w:divBdr>
    </w:div>
    <w:div w:id="1657683747">
      <w:bodyDiv w:val="1"/>
      <w:marLeft w:val="0"/>
      <w:marRight w:val="0"/>
      <w:marTop w:val="0"/>
      <w:marBottom w:val="0"/>
      <w:divBdr>
        <w:top w:val="none" w:sz="0" w:space="0" w:color="auto"/>
        <w:left w:val="none" w:sz="0" w:space="0" w:color="auto"/>
        <w:bottom w:val="none" w:sz="0" w:space="0" w:color="auto"/>
        <w:right w:val="none" w:sz="0" w:space="0" w:color="auto"/>
      </w:divBdr>
    </w:div>
    <w:div w:id="1677925039">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377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tion.concentrations@autoritedelaconcurrenc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concentrations@autoritedelaconcurrenc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LC_Preview xmlns="4e425e5d-d5a5-4e9f-9c77-ff42da88de78" xsi:nil="true"/>
    <PublishingExpirationDate xmlns="http://schemas.microsoft.com/sharepoint/v3" xsi:nil="true"/>
    <PublishingStartDate xmlns="http://schemas.microsoft.com/sharepoint/v3" xsi:nil="true"/>
    <SharedWithUsers xmlns="bda892db-ec0e-45f6-93cd-7bc2c25b91ba">
      <UserInfo>
        <DisplayName>MAHEO Julia</DisplayName>
        <AccountId>22</AccountId>
        <AccountType/>
      </UserInfo>
      <UserInfo>
        <DisplayName>ROUSSET Géraldine</DisplayName>
        <AccountId>23</AccountId>
        <AccountType/>
      </UserInfo>
      <UserInfo>
        <DisplayName>MOLL Sylvain</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BB62DDC27AF741A3A0B49FB7C951EB" ma:contentTypeVersion="3" ma:contentTypeDescription="Crée un document." ma:contentTypeScope="" ma:versionID="fd1e3069a4a7775a2083fbe533e5e761">
  <xsd:schema xmlns:xsd="http://www.w3.org/2001/XMLSchema" xmlns:xs="http://www.w3.org/2001/XMLSchema" xmlns:p="http://schemas.microsoft.com/office/2006/metadata/properties" xmlns:ns1="http://schemas.microsoft.com/sharepoint/v3" xmlns:ns2="4e425e5d-d5a5-4e9f-9c77-ff42da88de78" xmlns:ns3="bda892db-ec0e-45f6-93cd-7bc2c25b91ba" targetNamespace="http://schemas.microsoft.com/office/2006/metadata/properties" ma:root="true" ma:fieldsID="ddf5a99501ff209bd1f28b464c8c4374" ns1:_="" ns2:_="" ns3:_="">
    <xsd:import namespace="http://schemas.microsoft.com/sharepoint/v3"/>
    <xsd:import namespace="4e425e5d-d5a5-4e9f-9c77-ff42da88de78"/>
    <xsd:import namespace="bda892db-ec0e-45f6-93cd-7bc2c25b91ba"/>
    <xsd:element name="properties">
      <xsd:complexType>
        <xsd:sequence>
          <xsd:element name="documentManagement">
            <xsd:complexType>
              <xsd:all>
                <xsd:element ref="ns1:PublishingStartDate" minOccurs="0"/>
                <xsd:element ref="ns1:PublishingExpirationDate" minOccurs="0"/>
                <xsd:element ref="ns2:ADLC_Pre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425e5d-d5a5-4e9f-9c77-ff42da88de78" elementFormDefault="qualified">
    <xsd:import namespace="http://schemas.microsoft.com/office/2006/documentManagement/types"/>
    <xsd:import namespace="http://schemas.microsoft.com/office/infopath/2007/PartnerControls"/>
    <xsd:element name="ADLC_Preview" ma:index="10" nillable="true" ma:displayName="Aperçu" ma:description="" ma:internalName="ADLC_Preview">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892db-ec0e-45f6-93cd-7bc2c25b91b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1D26-D5C0-4069-8F36-EE6EF5A391CD}">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bda892db-ec0e-45f6-93cd-7bc2c25b91ba"/>
    <ds:schemaRef ds:uri="http://schemas.microsoft.com/sharepoint/v3"/>
    <ds:schemaRef ds:uri="http://schemas.microsoft.com/office/infopath/2007/PartnerControls"/>
    <ds:schemaRef ds:uri="4e425e5d-d5a5-4e9f-9c77-ff42da88de78"/>
    <ds:schemaRef ds:uri="http://purl.org/dc/terms/"/>
    <ds:schemaRef ds:uri="http://purl.org/dc/elements/1.1/"/>
  </ds:schemaRefs>
</ds:datastoreItem>
</file>

<file path=customXml/itemProps2.xml><?xml version="1.0" encoding="utf-8"?>
<ds:datastoreItem xmlns:ds="http://schemas.openxmlformats.org/officeDocument/2006/customXml" ds:itemID="{3CD8C23E-5728-4609-90E5-19FE6205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425e5d-d5a5-4e9f-9c77-ff42da88de78"/>
    <ds:schemaRef ds:uri="bda892db-ec0e-45f6-93cd-7bc2c25b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433C6-CEA1-4C77-B90E-45B427391EB0}">
  <ds:schemaRefs>
    <ds:schemaRef ds:uri="http://schemas.microsoft.com/sharepoint/v3/contenttype/forms"/>
  </ds:schemaRefs>
</ds:datastoreItem>
</file>

<file path=customXml/itemProps4.xml><?xml version="1.0" encoding="utf-8"?>
<ds:datastoreItem xmlns:ds="http://schemas.openxmlformats.org/officeDocument/2006/customXml" ds:itemID="{4F7F4BA5-35F7-479F-9976-629E5121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3862</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Autorité de la concurrence</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Darley Sara</dc:creator>
  <cp:keywords/>
  <dc:description/>
  <cp:lastModifiedBy>LAVIALLE Victor</cp:lastModifiedBy>
  <cp:revision>2</cp:revision>
  <cp:lastPrinted>2021-11-08T09:51:00Z</cp:lastPrinted>
  <dcterms:created xsi:type="dcterms:W3CDTF">2024-04-24T14:35:00Z</dcterms:created>
  <dcterms:modified xsi:type="dcterms:W3CDTF">2024-04-24T14:35:00Z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0x01010010BB62DDC27AF741A3A0B49FB7C951EB</vt:lpwstr>
  </property>
</Properties>
</file>